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1" w:rsidRPr="00766791" w:rsidRDefault="00024B33" w:rsidP="00766791">
      <w:r w:rsidRPr="00766791">
        <w:t xml:space="preserve">ТР ТС 025/2012 О </w:t>
      </w:r>
      <w:proofErr w:type="spellStart"/>
      <w:r w:rsidRPr="00766791">
        <w:t>безопасности</w:t>
      </w:r>
      <w:proofErr w:type="spellEnd"/>
      <w:r w:rsidRPr="00766791">
        <w:t xml:space="preserve"> </w:t>
      </w:r>
      <w:proofErr w:type="spellStart"/>
      <w:r w:rsidRPr="00766791">
        <w:t>мебельной</w:t>
      </w:r>
      <w:proofErr w:type="spellEnd"/>
      <w:r w:rsidRPr="00766791">
        <w:t xml:space="preserve"> </w:t>
      </w:r>
      <w:proofErr w:type="spellStart"/>
      <w:r w:rsidRPr="00766791">
        <w:t>продукции</w:t>
      </w:r>
      <w:proofErr w:type="spellEnd"/>
      <w:r w:rsidRPr="00766791">
        <w:t xml:space="preserve"> </w:t>
      </w:r>
      <w:proofErr w:type="spellStart"/>
      <w:r w:rsidRPr="00766791">
        <w:t>Перечень</w:t>
      </w:r>
      <w:proofErr w:type="spellEnd"/>
      <w:r w:rsidRPr="00766791">
        <w:t xml:space="preserve"> </w:t>
      </w:r>
      <w:proofErr w:type="spellStart"/>
      <w:r w:rsidRPr="00766791">
        <w:t>утвержден</w:t>
      </w:r>
      <w:proofErr w:type="spellEnd"/>
      <w:r w:rsidRPr="00766791">
        <w:t xml:space="preserve"> </w:t>
      </w:r>
      <w:proofErr w:type="spellStart"/>
      <w:r w:rsidR="00A15584" w:rsidRPr="00766791">
        <w:t>Решением</w:t>
      </w:r>
      <w:proofErr w:type="spellEnd"/>
      <w:r w:rsidR="00A15584" w:rsidRPr="00766791">
        <w:t xml:space="preserve"> </w:t>
      </w:r>
      <w:proofErr w:type="spellStart"/>
      <w:r w:rsidR="00A15584" w:rsidRPr="00766791">
        <w:t>Коллегии</w:t>
      </w:r>
      <w:proofErr w:type="spellEnd"/>
      <w:r w:rsidR="00A15584" w:rsidRPr="00766791">
        <w:t xml:space="preserve"> </w:t>
      </w:r>
      <w:proofErr w:type="spellStart"/>
      <w:r w:rsidR="00A15584" w:rsidRPr="00766791">
        <w:t>Евразийской</w:t>
      </w:r>
      <w:proofErr w:type="spellEnd"/>
      <w:r w:rsidR="00A15584" w:rsidRPr="00766791">
        <w:t xml:space="preserve"> </w:t>
      </w:r>
      <w:proofErr w:type="spellStart"/>
      <w:r w:rsidR="00A15584" w:rsidRPr="00766791">
        <w:t>экономической</w:t>
      </w:r>
      <w:proofErr w:type="spellEnd"/>
      <w:r w:rsidR="00A15584" w:rsidRPr="00766791">
        <w:t xml:space="preserve"> </w:t>
      </w:r>
      <w:proofErr w:type="spellStart"/>
      <w:r w:rsidR="00A15584" w:rsidRPr="00766791">
        <w:t>комиссии</w:t>
      </w:r>
      <w:proofErr w:type="spellEnd"/>
      <w:r w:rsidR="00A15584" w:rsidRPr="00766791">
        <w:t xml:space="preserve"> </w:t>
      </w:r>
      <w:proofErr w:type="spellStart"/>
      <w:r w:rsidR="00A15584" w:rsidRPr="00766791">
        <w:t>от</w:t>
      </w:r>
      <w:proofErr w:type="spellEnd"/>
      <w:r w:rsidR="00A15584" w:rsidRPr="00766791">
        <w:t xml:space="preserve"> 18 </w:t>
      </w:r>
      <w:proofErr w:type="spellStart"/>
      <w:r w:rsidR="00A15584" w:rsidRPr="00766791">
        <w:t>марта</w:t>
      </w:r>
      <w:proofErr w:type="spellEnd"/>
      <w:r w:rsidR="00A15584" w:rsidRPr="00766791">
        <w:t xml:space="preserve"> 2014 г. № 44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 </w:t>
      </w:r>
    </w:p>
    <w:p w:rsidR="00FD0AF1" w:rsidRPr="00766791" w:rsidRDefault="00A15584" w:rsidP="00766791">
      <w:r w:rsidRPr="00766791">
        <w:t xml:space="preserve"> </w:t>
      </w:r>
    </w:p>
    <w:p w:rsidR="00FD0AF1" w:rsidRPr="00766791" w:rsidRDefault="00A15584" w:rsidP="00766791">
      <w:r w:rsidRPr="00766791">
        <w:t xml:space="preserve">1. </w:t>
      </w:r>
      <w:proofErr w:type="spellStart"/>
      <w:r w:rsidRPr="00AD5BA2">
        <w:rPr>
          <w:u w:val="single"/>
        </w:rPr>
        <w:t>Мебель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бытовая</w:t>
      </w:r>
      <w:proofErr w:type="spellEnd"/>
      <w:r w:rsidRPr="00AD5BA2">
        <w:rPr>
          <w:u w:val="single"/>
        </w:rPr>
        <w:t xml:space="preserve"> и </w:t>
      </w:r>
      <w:proofErr w:type="spellStart"/>
      <w:r w:rsidRPr="00AD5BA2">
        <w:rPr>
          <w:u w:val="single"/>
        </w:rPr>
        <w:t>для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общественных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помещений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по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эксплуатационному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назначению</w:t>
      </w:r>
      <w:proofErr w:type="spellEnd"/>
      <w:r w:rsidRPr="00766791">
        <w:t xml:space="preserve">: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лабораторная</w:t>
      </w:r>
      <w:proofErr w:type="spellEnd"/>
      <w:r w:rsidRPr="00766791">
        <w:t xml:space="preserve">, </w:t>
      </w:r>
      <w:proofErr w:type="spellStart"/>
      <w:r w:rsidRPr="00766791">
        <w:t>за</w:t>
      </w:r>
      <w:proofErr w:type="spellEnd"/>
      <w:r w:rsidRPr="00766791">
        <w:t xml:space="preserve"> </w:t>
      </w:r>
      <w:proofErr w:type="spellStart"/>
      <w:r w:rsidRPr="00766791">
        <w:t>исключением</w:t>
      </w:r>
      <w:proofErr w:type="spellEnd"/>
      <w:r w:rsidRPr="00766791">
        <w:t xml:space="preserve"> </w:t>
      </w:r>
      <w:proofErr w:type="spellStart"/>
      <w:r w:rsidR="00024B33" w:rsidRPr="00766791">
        <w:t>мебели</w:t>
      </w:r>
      <w:proofErr w:type="spellEnd"/>
      <w:r w:rsidR="00024B33" w:rsidRPr="00766791">
        <w:t xml:space="preserve"> </w:t>
      </w:r>
      <w:proofErr w:type="spellStart"/>
      <w:r w:rsidR="00024B33" w:rsidRPr="00766791">
        <w:t>медицинской</w:t>
      </w:r>
      <w:proofErr w:type="spellEnd"/>
      <w:r w:rsidR="00024B33" w:rsidRPr="00766791">
        <w:t xml:space="preserve"> </w:t>
      </w:r>
      <w:proofErr w:type="spellStart"/>
      <w:r w:rsidR="00024B33" w:rsidRPr="00766791">
        <w:t>лабораторной</w:t>
      </w:r>
      <w:proofErr w:type="spellEnd"/>
      <w:r w:rsidR="00024B33" w:rsidRPr="00766791">
        <w:t xml:space="preserve">. </w:t>
      </w:r>
      <w:proofErr w:type="spellStart"/>
      <w:r w:rsidR="00024B33" w:rsidRPr="00766791">
        <w:t>Код</w:t>
      </w:r>
      <w:proofErr w:type="spellEnd"/>
      <w:r w:rsidR="00024B33" w:rsidRPr="00766791">
        <w:t xml:space="preserve"> ТН ВЭД: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ab/>
        <w:t xml:space="preserve">9403 10 910 0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024B33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предприятий</w:t>
      </w:r>
      <w:proofErr w:type="spellEnd"/>
      <w:r w:rsidRPr="00766791">
        <w:t xml:space="preserve"> </w:t>
      </w:r>
      <w:proofErr w:type="spellStart"/>
      <w:r w:rsidRPr="00766791">
        <w:t>торговли</w:t>
      </w:r>
      <w:proofErr w:type="spellEnd"/>
      <w:r w:rsidRPr="00766791">
        <w:t>,</w:t>
      </w:r>
      <w:r w:rsidR="00024B33" w:rsidRPr="00766791">
        <w:t xml:space="preserve"> </w:t>
      </w:r>
      <w:proofErr w:type="spellStart"/>
      <w:r w:rsidR="00024B33" w:rsidRPr="00766791">
        <w:t>общественного</w:t>
      </w:r>
      <w:proofErr w:type="spellEnd"/>
      <w:r w:rsidR="00024B33" w:rsidRPr="00766791">
        <w:t xml:space="preserve"> </w:t>
      </w:r>
      <w:proofErr w:type="spellStart"/>
      <w:r w:rsidR="00024B33" w:rsidRPr="00766791">
        <w:t>питания</w:t>
      </w:r>
      <w:proofErr w:type="spellEnd"/>
      <w:r w:rsidR="00024B33" w:rsidRPr="00766791">
        <w:t xml:space="preserve"> и </w:t>
      </w:r>
      <w:proofErr w:type="spellStart"/>
      <w:r w:rsidR="00024B33" w:rsidRPr="00766791">
        <w:t>бытового</w:t>
      </w:r>
      <w:proofErr w:type="spellEnd"/>
      <w:r w:rsidR="00024B33" w:rsidRPr="00766791">
        <w:t xml:space="preserve"> </w:t>
      </w:r>
      <w:proofErr w:type="spellStart"/>
      <w:r w:rsidR="00024B33" w:rsidRPr="00766791">
        <w:t>обслуживания</w:t>
      </w:r>
      <w:proofErr w:type="spellEnd"/>
      <w:r w:rsidR="00024B33" w:rsidRPr="00766791">
        <w:t xml:space="preserve">. </w:t>
      </w:r>
      <w:proofErr w:type="spellStart"/>
      <w:r w:rsidR="00024B33" w:rsidRPr="00766791">
        <w:t>Код</w:t>
      </w:r>
      <w:proofErr w:type="spellEnd"/>
      <w:r w:rsidR="00024B33" w:rsidRPr="00766791">
        <w:t xml:space="preserve"> ТН ВЭД: </w:t>
      </w:r>
      <w:r w:rsidRPr="00766791">
        <w:t xml:space="preserve"> </w:t>
      </w:r>
    </w:p>
    <w:p w:rsidR="00024B33" w:rsidRPr="00766791" w:rsidRDefault="00024B33" w:rsidP="00766791"/>
    <w:p w:rsidR="00FD0AF1" w:rsidRPr="00766791" w:rsidRDefault="00024B33" w:rsidP="00766791">
      <w:r w:rsidRPr="00766791">
        <w:t xml:space="preserve">       </w:t>
      </w:r>
      <w:r w:rsidR="00A15584" w:rsidRPr="00766791">
        <w:t xml:space="preserve">9401 30 000 0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9403 60 100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9403 60 300 0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9403 89 000 0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lastRenderedPageBreak/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гостиниц</w:t>
      </w:r>
      <w:proofErr w:type="spellEnd"/>
      <w:r w:rsidRPr="00766791">
        <w:t xml:space="preserve">, </w:t>
      </w:r>
      <w:proofErr w:type="spellStart"/>
      <w:r w:rsidRPr="00766791">
        <w:t>здравниц</w:t>
      </w:r>
      <w:proofErr w:type="spellEnd"/>
      <w:r w:rsidRPr="00766791">
        <w:t xml:space="preserve"> и </w:t>
      </w:r>
      <w:proofErr w:type="spellStart"/>
      <w:r w:rsidR="00024B33" w:rsidRPr="00766791">
        <w:t>общежитий</w:t>
      </w:r>
      <w:proofErr w:type="spellEnd"/>
      <w:r w:rsidR="00024B33" w:rsidRPr="00766791">
        <w:t xml:space="preserve">. </w:t>
      </w:r>
      <w:proofErr w:type="spellStart"/>
      <w:r w:rsidR="00024B33" w:rsidRPr="00766791">
        <w:t>Код</w:t>
      </w:r>
      <w:proofErr w:type="spellEnd"/>
      <w:r w:rsidR="00024B33" w:rsidRPr="00766791">
        <w:t xml:space="preserve"> ТН ВЭД: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9401 30 000 0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9401 40 000 0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9403 20 200 9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9403 50 000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9403 60 100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9404 10 000 0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9404 21 100 0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9404 21 900 0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9404 29 100 0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9404 29 900 0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театрально-зрелищных</w:t>
      </w:r>
      <w:proofErr w:type="spellEnd"/>
      <w:r w:rsidRPr="00766791">
        <w:t xml:space="preserve"> </w:t>
      </w:r>
      <w:proofErr w:type="spellStart"/>
      <w:r w:rsidR="00024B33" w:rsidRPr="00766791">
        <w:t>предприятий</w:t>
      </w:r>
      <w:proofErr w:type="spellEnd"/>
      <w:r w:rsidR="00024B33" w:rsidRPr="00766791">
        <w:t xml:space="preserve"> и </w:t>
      </w:r>
      <w:proofErr w:type="spellStart"/>
      <w:r w:rsidR="00024B33" w:rsidRPr="00766791">
        <w:t>учреждений</w:t>
      </w:r>
      <w:proofErr w:type="spellEnd"/>
      <w:r w:rsidR="00024B33" w:rsidRPr="00766791">
        <w:t xml:space="preserve"> </w:t>
      </w:r>
      <w:proofErr w:type="spellStart"/>
      <w:r w:rsidR="00024B33" w:rsidRPr="00766791">
        <w:t>культуры</w:t>
      </w:r>
      <w:proofErr w:type="spellEnd"/>
      <w:r w:rsidR="00024B33" w:rsidRPr="00766791">
        <w:t xml:space="preserve">. </w:t>
      </w:r>
      <w:proofErr w:type="spellStart"/>
      <w:r w:rsidR="00024B33" w:rsidRPr="00766791">
        <w:t>Код</w:t>
      </w:r>
      <w:proofErr w:type="spellEnd"/>
      <w:r w:rsidR="00024B33" w:rsidRPr="00766791">
        <w:t xml:space="preserve"> ТН ВЭД: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9401 30 000 0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9403 10 510 0 </w:t>
      </w:r>
    </w:p>
    <w:p w:rsidR="00FD0AF1" w:rsidRPr="00766791" w:rsidRDefault="00A15584" w:rsidP="00766791">
      <w:r w:rsidRPr="00766791">
        <w:lastRenderedPageBreak/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административных</w:t>
      </w:r>
      <w:proofErr w:type="spellEnd"/>
      <w:r w:rsidRPr="00766791">
        <w:t xml:space="preserve"> </w:t>
      </w:r>
      <w:proofErr w:type="spellStart"/>
      <w:r w:rsidR="007F3B30" w:rsidRPr="00766791">
        <w:t>помещений</w:t>
      </w:r>
      <w:proofErr w:type="spellEnd"/>
      <w:r w:rsidR="007F3B30" w:rsidRPr="00766791">
        <w:t xml:space="preserve">. </w:t>
      </w:r>
      <w:proofErr w:type="spellStart"/>
      <w:r w:rsidR="007F3B30" w:rsidRPr="00766791">
        <w:t>Код</w:t>
      </w:r>
      <w:proofErr w:type="spellEnd"/>
      <w:r w:rsidR="007F3B30" w:rsidRPr="00766791">
        <w:t xml:space="preserve"> ТН ВЭД: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9401 30 000 0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вокзалов</w:t>
      </w:r>
      <w:proofErr w:type="spellEnd"/>
      <w:r w:rsidRPr="00766791">
        <w:t xml:space="preserve">, </w:t>
      </w:r>
      <w:proofErr w:type="spellStart"/>
      <w:r w:rsidRPr="00766791">
        <w:t>финансовых</w:t>
      </w:r>
      <w:proofErr w:type="spellEnd"/>
      <w:r w:rsidRPr="00766791">
        <w:t xml:space="preserve"> </w:t>
      </w:r>
      <w:proofErr w:type="spellStart"/>
      <w:r w:rsidR="007F3B30" w:rsidRPr="00766791">
        <w:t>учреждений</w:t>
      </w:r>
      <w:proofErr w:type="spellEnd"/>
      <w:r w:rsidR="007F3B30" w:rsidRPr="00766791">
        <w:t xml:space="preserve"> и </w:t>
      </w:r>
      <w:proofErr w:type="spellStart"/>
      <w:r w:rsidR="007F3B30" w:rsidRPr="00766791">
        <w:t>предприятий</w:t>
      </w:r>
      <w:proofErr w:type="spellEnd"/>
      <w:r w:rsidR="007F3B30" w:rsidRPr="00766791">
        <w:t xml:space="preserve"> </w:t>
      </w:r>
      <w:proofErr w:type="spellStart"/>
      <w:r w:rsidR="007F3B30" w:rsidRPr="00766791">
        <w:t>связи</w:t>
      </w:r>
      <w:proofErr w:type="spellEnd"/>
      <w:r w:rsidR="007F3B30" w:rsidRPr="00766791">
        <w:t xml:space="preserve">. </w:t>
      </w:r>
      <w:proofErr w:type="spellStart"/>
      <w:r w:rsidR="007F3B30" w:rsidRPr="00766791">
        <w:t>Код</w:t>
      </w:r>
      <w:proofErr w:type="spellEnd"/>
      <w:r w:rsidR="007F3B30" w:rsidRPr="00766791">
        <w:t xml:space="preserve"> ТН ВЭД: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9401 30 000 0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lastRenderedPageBreak/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7F3B30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книготорговых</w:t>
      </w:r>
      <w:proofErr w:type="spellEnd"/>
      <w:r w:rsidRPr="00766791">
        <w:t xml:space="preserve"> </w:t>
      </w:r>
      <w:proofErr w:type="spellStart"/>
      <w:r w:rsidRPr="00766791">
        <w:t>помещений</w:t>
      </w:r>
      <w:proofErr w:type="spellEnd"/>
      <w:r w:rsidR="007F3B30" w:rsidRPr="00766791">
        <w:t xml:space="preserve"> (</w:t>
      </w:r>
      <w:proofErr w:type="spellStart"/>
      <w:r w:rsidR="007F3B30" w:rsidRPr="00766791">
        <w:t>стеллажи</w:t>
      </w:r>
      <w:proofErr w:type="spellEnd"/>
      <w:r w:rsidR="007F3B30" w:rsidRPr="00766791">
        <w:t xml:space="preserve">, </w:t>
      </w:r>
      <w:proofErr w:type="spellStart"/>
      <w:r w:rsidR="007F3B30" w:rsidRPr="00766791">
        <w:t>полки</w:t>
      </w:r>
      <w:proofErr w:type="spellEnd"/>
      <w:r w:rsidR="007F3B30" w:rsidRPr="00766791">
        <w:t xml:space="preserve">, </w:t>
      </w:r>
      <w:proofErr w:type="spellStart"/>
      <w:r w:rsidR="007F3B30" w:rsidRPr="00766791">
        <w:t>шкафы</w:t>
      </w:r>
      <w:proofErr w:type="spellEnd"/>
      <w:r w:rsidR="007F3B30" w:rsidRPr="00766791">
        <w:t xml:space="preserve">, </w:t>
      </w:r>
      <w:proofErr w:type="spellStart"/>
      <w:r w:rsidR="007F3B30" w:rsidRPr="00766791">
        <w:t>столы</w:t>
      </w:r>
      <w:proofErr w:type="spellEnd"/>
      <w:r w:rsidR="007F3B30" w:rsidRPr="00766791">
        <w:t xml:space="preserve">). </w:t>
      </w:r>
      <w:proofErr w:type="spellStart"/>
      <w:r w:rsidR="007F3B30" w:rsidRPr="00766791">
        <w:t>Код</w:t>
      </w:r>
      <w:proofErr w:type="spellEnd"/>
      <w:r w:rsidR="007F3B30" w:rsidRPr="00766791">
        <w:t xml:space="preserve"> ТН ВЭД: </w:t>
      </w:r>
      <w:r w:rsidRPr="00766791">
        <w:t xml:space="preserve"> </w:t>
      </w:r>
    </w:p>
    <w:p w:rsidR="007F3B30" w:rsidRPr="00766791" w:rsidRDefault="007F3B30" w:rsidP="00766791"/>
    <w:p w:rsidR="00FD0AF1" w:rsidRPr="00766791" w:rsidRDefault="007F3B30" w:rsidP="00766791">
      <w:r w:rsidRPr="00766791">
        <w:t xml:space="preserve">        </w:t>
      </w:r>
      <w:r w:rsidR="00A15584" w:rsidRPr="00766791">
        <w:t xml:space="preserve">9403 10 510 0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9403 60 300 0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7F3B30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мебель</w:t>
      </w:r>
      <w:proofErr w:type="spellEnd"/>
      <w:proofErr w:type="gramEnd"/>
      <w:r w:rsidRPr="00766791">
        <w:t xml:space="preserve"> </w:t>
      </w:r>
      <w:proofErr w:type="spellStart"/>
      <w:r w:rsidRPr="00766791">
        <w:t>для</w:t>
      </w:r>
      <w:proofErr w:type="spellEnd"/>
      <w:r w:rsidRPr="00766791">
        <w:t xml:space="preserve"> </w:t>
      </w:r>
      <w:proofErr w:type="spellStart"/>
      <w:r w:rsidRPr="00766791">
        <w:t>судовых</w:t>
      </w:r>
      <w:proofErr w:type="spellEnd"/>
      <w:r w:rsidRPr="00766791">
        <w:t xml:space="preserve"> </w:t>
      </w:r>
      <w:proofErr w:type="spellStart"/>
      <w:r w:rsidRPr="00766791">
        <w:t>помещений</w:t>
      </w:r>
      <w:proofErr w:type="spellEnd"/>
      <w:r w:rsidRPr="00766791">
        <w:t xml:space="preserve"> (</w:t>
      </w:r>
      <w:proofErr w:type="spellStart"/>
      <w:r w:rsidRPr="00766791">
        <w:t>кают</w:t>
      </w:r>
      <w:proofErr w:type="spellEnd"/>
      <w:r w:rsidRPr="00766791">
        <w:t xml:space="preserve">, </w:t>
      </w:r>
      <w:proofErr w:type="spellStart"/>
      <w:r w:rsidR="007F3B30" w:rsidRPr="00766791">
        <w:t>кают-компаний</w:t>
      </w:r>
      <w:proofErr w:type="spellEnd"/>
      <w:r w:rsidR="007F3B30" w:rsidRPr="00766791">
        <w:t xml:space="preserve">, </w:t>
      </w:r>
      <w:proofErr w:type="spellStart"/>
      <w:r w:rsidR="007F3B30" w:rsidRPr="00766791">
        <w:t>ходового</w:t>
      </w:r>
      <w:proofErr w:type="spellEnd"/>
      <w:r w:rsidR="007F3B30" w:rsidRPr="00766791">
        <w:t xml:space="preserve"> </w:t>
      </w:r>
      <w:proofErr w:type="spellStart"/>
      <w:r w:rsidR="007F3B30" w:rsidRPr="00766791">
        <w:t>мостика</w:t>
      </w:r>
      <w:proofErr w:type="spellEnd"/>
      <w:r w:rsidR="007F3B30" w:rsidRPr="00766791">
        <w:t xml:space="preserve"> </w:t>
      </w:r>
      <w:proofErr w:type="spellStart"/>
      <w:r w:rsidR="007F3B30" w:rsidRPr="00766791">
        <w:t>центрального</w:t>
      </w:r>
      <w:proofErr w:type="spellEnd"/>
      <w:r w:rsidR="007F3B30" w:rsidRPr="00766791">
        <w:t xml:space="preserve"> </w:t>
      </w:r>
      <w:proofErr w:type="spellStart"/>
      <w:r w:rsidR="007F3B30" w:rsidRPr="00766791">
        <w:t>поста</w:t>
      </w:r>
      <w:proofErr w:type="spellEnd"/>
      <w:r w:rsidR="007F3B30" w:rsidRPr="00766791">
        <w:t xml:space="preserve"> </w:t>
      </w:r>
      <w:proofErr w:type="spellStart"/>
      <w:r w:rsidR="007F3B30" w:rsidRPr="00766791">
        <w:t>управления</w:t>
      </w:r>
      <w:proofErr w:type="spellEnd"/>
      <w:r w:rsidR="007F3B30" w:rsidRPr="00766791">
        <w:t xml:space="preserve">, </w:t>
      </w:r>
      <w:proofErr w:type="spellStart"/>
      <w:r w:rsidR="007F3B30" w:rsidRPr="00766791">
        <w:t>помещений</w:t>
      </w:r>
      <w:proofErr w:type="spellEnd"/>
      <w:r w:rsidR="007F3B30" w:rsidRPr="00766791">
        <w:t xml:space="preserve"> </w:t>
      </w:r>
      <w:proofErr w:type="spellStart"/>
      <w:r w:rsidR="007F3B30" w:rsidRPr="00766791">
        <w:t>для</w:t>
      </w:r>
      <w:proofErr w:type="spellEnd"/>
      <w:r w:rsidR="007F3B30" w:rsidRPr="00766791">
        <w:t xml:space="preserve"> </w:t>
      </w:r>
      <w:proofErr w:type="spellStart"/>
      <w:r w:rsidR="007F3B30" w:rsidRPr="00766791">
        <w:t>отдыха</w:t>
      </w:r>
      <w:proofErr w:type="spellEnd"/>
      <w:r w:rsidR="007F3B30" w:rsidRPr="00766791">
        <w:t xml:space="preserve">, </w:t>
      </w:r>
      <w:proofErr w:type="spellStart"/>
      <w:r w:rsidR="007F3B30" w:rsidRPr="00766791">
        <w:t>столовой</w:t>
      </w:r>
      <w:proofErr w:type="spellEnd"/>
      <w:r w:rsidR="007F3B30" w:rsidRPr="00766791">
        <w:t xml:space="preserve">, </w:t>
      </w:r>
      <w:proofErr w:type="spellStart"/>
      <w:r w:rsidR="007F3B30" w:rsidRPr="00766791">
        <w:t>амбулатории</w:t>
      </w:r>
      <w:proofErr w:type="spellEnd"/>
      <w:r w:rsidR="007F3B30" w:rsidRPr="00766791">
        <w:t xml:space="preserve">). </w:t>
      </w:r>
      <w:proofErr w:type="spellStart"/>
      <w:r w:rsidR="007F3B30" w:rsidRPr="00766791">
        <w:t>Код</w:t>
      </w:r>
      <w:proofErr w:type="spellEnd"/>
      <w:r w:rsidR="007F3B30" w:rsidRPr="00766791">
        <w:t xml:space="preserve"> ТН ВЭД: </w:t>
      </w:r>
    </w:p>
    <w:p w:rsidR="007F3B30" w:rsidRPr="00766791" w:rsidRDefault="007F3B30" w:rsidP="00766791"/>
    <w:p w:rsidR="00FD0AF1" w:rsidRPr="00766791" w:rsidRDefault="007F3B30" w:rsidP="00766791">
      <w:r w:rsidRPr="00766791">
        <w:t xml:space="preserve">        </w:t>
      </w:r>
      <w:r w:rsidR="00A15584" w:rsidRPr="00766791">
        <w:t xml:space="preserve">9401 30 000 0 </w:t>
      </w:r>
    </w:p>
    <w:p w:rsidR="00FD0AF1" w:rsidRPr="00766791" w:rsidRDefault="007F3B30" w:rsidP="00766791">
      <w:r w:rsidRPr="00766791">
        <w:t xml:space="preserve"> </w:t>
      </w:r>
      <w:r w:rsidRPr="00766791">
        <w:tab/>
      </w:r>
      <w:r w:rsidR="00A15584" w:rsidRPr="00766791">
        <w:t xml:space="preserve">9401 40 000 0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9403 10 910 0 </w:t>
      </w:r>
    </w:p>
    <w:p w:rsidR="00FD0AF1" w:rsidRPr="00766791" w:rsidRDefault="00A15584" w:rsidP="00766791">
      <w:r w:rsidRPr="00766791">
        <w:lastRenderedPageBreak/>
        <w:t xml:space="preserve"> </w:t>
      </w:r>
      <w:r w:rsidRPr="00766791">
        <w:tab/>
        <w:t xml:space="preserve">9403 10 930 0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9403 10 980 0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9403 20 200 9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9403 30 990 0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9403 50 000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9403 60 100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9404 10 000 0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9404 21 100 0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9404 21 900 0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9404 29 100 0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9404 29 900 0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766791">
      <w:r w:rsidRPr="00766791">
        <w:t xml:space="preserve"> </w:t>
      </w:r>
      <w:r w:rsidRPr="00766791">
        <w:tab/>
        <w:t>2</w:t>
      </w:r>
      <w:r w:rsidRPr="00AD5BA2">
        <w:rPr>
          <w:u w:val="single"/>
        </w:rPr>
        <w:t xml:space="preserve">. </w:t>
      </w:r>
      <w:proofErr w:type="spellStart"/>
      <w:r w:rsidRPr="00AD5BA2">
        <w:rPr>
          <w:u w:val="single"/>
        </w:rPr>
        <w:t>Мебель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бытовая</w:t>
      </w:r>
      <w:proofErr w:type="spellEnd"/>
      <w:r w:rsidRPr="00AD5BA2">
        <w:rPr>
          <w:u w:val="single"/>
        </w:rPr>
        <w:t xml:space="preserve"> и </w:t>
      </w:r>
      <w:proofErr w:type="spellStart"/>
      <w:r w:rsidRPr="00AD5BA2">
        <w:rPr>
          <w:u w:val="single"/>
        </w:rPr>
        <w:t>для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общественных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помещений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по</w:t>
      </w:r>
      <w:proofErr w:type="spellEnd"/>
      <w:r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функциональному</w:t>
      </w:r>
      <w:proofErr w:type="spellEnd"/>
      <w:r w:rsidR="007F3B30" w:rsidRPr="00AD5BA2">
        <w:rPr>
          <w:u w:val="single"/>
        </w:rPr>
        <w:t xml:space="preserve"> </w:t>
      </w:r>
      <w:proofErr w:type="spellStart"/>
      <w:r w:rsidRPr="00AD5BA2">
        <w:rPr>
          <w:u w:val="single"/>
        </w:rPr>
        <w:t>назначению</w:t>
      </w:r>
      <w:proofErr w:type="spellEnd"/>
      <w:r w:rsidRPr="00AD5BA2">
        <w:rPr>
          <w:u w:val="single"/>
        </w:rPr>
        <w:t>:</w:t>
      </w:r>
      <w:r w:rsidRPr="00766791">
        <w:t xml:space="preserve">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7F3B30" w:rsidRPr="00766791" w:rsidRDefault="00A15584" w:rsidP="00AD5BA2">
      <w:pPr>
        <w:numPr>
          <w:ilvl w:val="0"/>
          <w:numId w:val="2"/>
        </w:numPr>
      </w:pPr>
      <w:proofErr w:type="spellStart"/>
      <w:r w:rsidRPr="00766791">
        <w:t>столы</w:t>
      </w:r>
      <w:proofErr w:type="spellEnd"/>
      <w:r w:rsidRPr="00766791">
        <w:t xml:space="preserve"> (</w:t>
      </w:r>
      <w:proofErr w:type="spellStart"/>
      <w:r w:rsidRPr="00766791">
        <w:t>обеденные</w:t>
      </w:r>
      <w:proofErr w:type="spellEnd"/>
      <w:r w:rsidRPr="00766791">
        <w:t xml:space="preserve">, </w:t>
      </w:r>
      <w:proofErr w:type="spellStart"/>
      <w:r w:rsidRPr="00766791">
        <w:t>письменные</w:t>
      </w:r>
      <w:proofErr w:type="spellEnd"/>
      <w:r w:rsidRPr="00766791">
        <w:t>,</w:t>
      </w:r>
      <w:r w:rsidR="007F3B30" w:rsidRPr="00766791">
        <w:t xml:space="preserve"> </w:t>
      </w:r>
      <w:proofErr w:type="spellStart"/>
      <w:r w:rsidR="007F3B30" w:rsidRPr="00766791">
        <w:t>туалетные</w:t>
      </w:r>
      <w:proofErr w:type="spellEnd"/>
      <w:r w:rsidR="007F3B30" w:rsidRPr="00766791">
        <w:t xml:space="preserve">, </w:t>
      </w:r>
      <w:proofErr w:type="spellStart"/>
      <w:r w:rsidR="007F3B30" w:rsidRPr="00766791">
        <w:t>журнальные</w:t>
      </w:r>
      <w:proofErr w:type="spellEnd"/>
      <w:r w:rsidR="007F3B30" w:rsidRPr="00766791">
        <w:t xml:space="preserve">, </w:t>
      </w:r>
      <w:proofErr w:type="spellStart"/>
      <w:r w:rsidR="007F3B30" w:rsidRPr="00766791">
        <w:t>компьютерные</w:t>
      </w:r>
      <w:proofErr w:type="spellEnd"/>
      <w:r w:rsidR="007F3B30" w:rsidRPr="00766791">
        <w:t xml:space="preserve">, </w:t>
      </w:r>
      <w:proofErr w:type="spellStart"/>
      <w:r w:rsidR="007F3B30" w:rsidRPr="00766791">
        <w:t>столы</w:t>
      </w:r>
      <w:proofErr w:type="spellEnd"/>
      <w:r w:rsidR="007F3B30" w:rsidRPr="00766791">
        <w:t xml:space="preserve"> </w:t>
      </w:r>
      <w:proofErr w:type="spellStart"/>
      <w:r w:rsidR="007F3B30" w:rsidRPr="00766791">
        <w:t>для</w:t>
      </w:r>
      <w:proofErr w:type="spellEnd"/>
      <w:r w:rsidR="007F3B30" w:rsidRPr="00766791">
        <w:t xml:space="preserve"> </w:t>
      </w:r>
      <w:proofErr w:type="spellStart"/>
      <w:r w:rsidR="007F3B30" w:rsidRPr="00766791">
        <w:t>теле</w:t>
      </w:r>
      <w:proofErr w:type="spellEnd"/>
      <w:r w:rsidR="007F3B30" w:rsidRPr="00766791">
        <w:t xml:space="preserve">-, </w:t>
      </w:r>
      <w:proofErr w:type="spellStart"/>
      <w:r w:rsidR="007F3B30" w:rsidRPr="00766791">
        <w:t>радио</w:t>
      </w:r>
      <w:proofErr w:type="spellEnd"/>
      <w:r w:rsidR="007F3B30" w:rsidRPr="00766791">
        <w:t xml:space="preserve">-, </w:t>
      </w:r>
      <w:proofErr w:type="spellStart"/>
      <w:r w:rsidR="007F3B30" w:rsidRPr="00766791">
        <w:t>видеоаппаратуры</w:t>
      </w:r>
      <w:proofErr w:type="spellEnd"/>
      <w:r w:rsidR="007F3B30" w:rsidRPr="00766791">
        <w:t xml:space="preserve">, </w:t>
      </w:r>
      <w:proofErr w:type="spellStart"/>
      <w:r w:rsidR="007F3B30" w:rsidRPr="00766791">
        <w:t>для</w:t>
      </w:r>
      <w:proofErr w:type="spellEnd"/>
      <w:r w:rsidR="007F3B30" w:rsidRPr="00766791">
        <w:t xml:space="preserve"> </w:t>
      </w:r>
      <w:proofErr w:type="spellStart"/>
      <w:r w:rsidR="007F3B30" w:rsidRPr="00766791">
        <w:t>телефонов</w:t>
      </w:r>
      <w:proofErr w:type="spellEnd"/>
      <w:r w:rsidR="007F3B30" w:rsidRPr="00766791">
        <w:t xml:space="preserve">, </w:t>
      </w:r>
      <w:proofErr w:type="spellStart"/>
      <w:r w:rsidR="007F3B30" w:rsidRPr="00766791">
        <w:t>для</w:t>
      </w:r>
      <w:proofErr w:type="spellEnd"/>
      <w:r w:rsidR="007F3B30" w:rsidRPr="00766791">
        <w:t xml:space="preserve"> </w:t>
      </w:r>
      <w:proofErr w:type="spellStart"/>
      <w:r w:rsidR="007F3B30" w:rsidRPr="00766791">
        <w:t>террас</w:t>
      </w:r>
      <w:proofErr w:type="spellEnd"/>
      <w:r w:rsidR="007F3B30" w:rsidRPr="00766791">
        <w:t xml:space="preserve"> и </w:t>
      </w:r>
      <w:proofErr w:type="spellStart"/>
      <w:r w:rsidR="007F3B30" w:rsidRPr="00766791">
        <w:t>прихожих</w:t>
      </w:r>
      <w:proofErr w:type="spellEnd"/>
      <w:r w:rsidR="007F3B30" w:rsidRPr="00766791">
        <w:t xml:space="preserve"> и </w:t>
      </w:r>
      <w:proofErr w:type="spellStart"/>
      <w:r w:rsidR="007F3B30" w:rsidRPr="00766791">
        <w:t>другие</w:t>
      </w:r>
      <w:proofErr w:type="spellEnd"/>
      <w:r w:rsidR="007F3B30" w:rsidRPr="00766791">
        <w:t xml:space="preserve"> </w:t>
      </w:r>
      <w:proofErr w:type="spellStart"/>
      <w:r w:rsidR="007F3B30" w:rsidRPr="00766791">
        <w:t>изделия</w:t>
      </w:r>
      <w:proofErr w:type="spellEnd"/>
      <w:r w:rsidR="002A50C7" w:rsidRPr="00766791">
        <w:t xml:space="preserve">). </w:t>
      </w:r>
      <w:proofErr w:type="spellStart"/>
      <w:r w:rsidR="002A50C7" w:rsidRPr="00766791">
        <w:t>Код</w:t>
      </w:r>
      <w:proofErr w:type="spellEnd"/>
      <w:r w:rsidR="002A50C7" w:rsidRPr="00766791">
        <w:t xml:space="preserve"> ТН ВЭД:</w:t>
      </w:r>
    </w:p>
    <w:p w:rsidR="00FD0AF1" w:rsidRPr="00766791" w:rsidRDefault="007F3B30" w:rsidP="00766791">
      <w:r w:rsidRPr="00766791">
        <w:t xml:space="preserve"> </w:t>
      </w:r>
      <w:r w:rsidR="00A15584" w:rsidRPr="00766791">
        <w:t xml:space="preserve"> </w:t>
      </w:r>
      <w:r w:rsidR="002A50C7" w:rsidRPr="00766791">
        <w:t xml:space="preserve">      </w:t>
      </w:r>
      <w:r w:rsidR="00A15584" w:rsidRPr="00766791">
        <w:t xml:space="preserve">9403 10 510 0 </w:t>
      </w:r>
    </w:p>
    <w:p w:rsidR="00FD0AF1" w:rsidRPr="00766791" w:rsidRDefault="002A50C7" w:rsidP="00766791">
      <w:r w:rsidRPr="00766791">
        <w:t xml:space="preserve">        </w:t>
      </w:r>
      <w:r w:rsidR="00A15584" w:rsidRPr="00766791">
        <w:t xml:space="preserve">9403 10 580 0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9403 20 800 9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9403 30 110 0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9403 30 190 0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9403 40 900 0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9403 60 100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9403 60 300 0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9403 60 900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9403 70 000 9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9403 89 000 0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2A50C7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стулья</w:t>
      </w:r>
      <w:proofErr w:type="spellEnd"/>
      <w:proofErr w:type="gramEnd"/>
      <w:r w:rsidRPr="00766791">
        <w:t xml:space="preserve">, </w:t>
      </w:r>
      <w:proofErr w:type="spellStart"/>
      <w:r w:rsidRPr="00766791">
        <w:t>кресла</w:t>
      </w:r>
      <w:proofErr w:type="spellEnd"/>
      <w:r w:rsidRPr="00766791">
        <w:t xml:space="preserve">, </w:t>
      </w:r>
      <w:proofErr w:type="spellStart"/>
      <w:r w:rsidRPr="00766791">
        <w:t>банкетки</w:t>
      </w:r>
      <w:proofErr w:type="spellEnd"/>
      <w:r w:rsidRPr="00766791">
        <w:t xml:space="preserve">, </w:t>
      </w:r>
      <w:proofErr w:type="spellStart"/>
      <w:r w:rsidRPr="00766791">
        <w:t>табуреты</w:t>
      </w:r>
      <w:proofErr w:type="spellEnd"/>
      <w:r w:rsidRPr="00766791">
        <w:t xml:space="preserve">, </w:t>
      </w:r>
      <w:proofErr w:type="spellStart"/>
      <w:r w:rsidR="002A50C7" w:rsidRPr="00766791">
        <w:t>скамьи</w:t>
      </w:r>
      <w:proofErr w:type="spellEnd"/>
      <w:r w:rsidR="002A50C7" w:rsidRPr="00766791">
        <w:t xml:space="preserve">, </w:t>
      </w:r>
      <w:proofErr w:type="spellStart"/>
      <w:r w:rsidR="002A50C7" w:rsidRPr="00766791">
        <w:t>пуфы</w:t>
      </w:r>
      <w:proofErr w:type="spellEnd"/>
      <w:r w:rsidR="002A50C7" w:rsidRPr="00766791">
        <w:t xml:space="preserve">, </w:t>
      </w:r>
      <w:proofErr w:type="spellStart"/>
      <w:r w:rsidR="002A50C7" w:rsidRPr="00766791">
        <w:t>диваны</w:t>
      </w:r>
      <w:proofErr w:type="spellEnd"/>
      <w:r w:rsidR="002A50C7" w:rsidRPr="00766791">
        <w:t xml:space="preserve">, </w:t>
      </w:r>
      <w:proofErr w:type="spellStart"/>
      <w:r w:rsidR="002A50C7" w:rsidRPr="00766791">
        <w:t>кушетки</w:t>
      </w:r>
      <w:proofErr w:type="spellEnd"/>
      <w:r w:rsidR="002A50C7" w:rsidRPr="00766791">
        <w:t xml:space="preserve">, </w:t>
      </w:r>
      <w:proofErr w:type="spellStart"/>
      <w:r w:rsidR="002A50C7" w:rsidRPr="00766791">
        <w:t>тахты</w:t>
      </w:r>
      <w:proofErr w:type="spellEnd"/>
      <w:r w:rsidR="002A50C7" w:rsidRPr="00766791">
        <w:t xml:space="preserve">, </w:t>
      </w:r>
      <w:proofErr w:type="spellStart"/>
      <w:r w:rsidR="002A50C7" w:rsidRPr="00766791">
        <w:t>кресла-кровати</w:t>
      </w:r>
      <w:proofErr w:type="spellEnd"/>
      <w:r w:rsidR="002A50C7" w:rsidRPr="00766791">
        <w:t xml:space="preserve">, </w:t>
      </w:r>
      <w:proofErr w:type="spellStart"/>
      <w:r w:rsidR="002A50C7" w:rsidRPr="00766791">
        <w:t>диван-кровати</w:t>
      </w:r>
      <w:proofErr w:type="spellEnd"/>
      <w:r w:rsidR="002A50C7" w:rsidRPr="00766791">
        <w:t xml:space="preserve">. </w:t>
      </w:r>
      <w:proofErr w:type="spellStart"/>
      <w:r w:rsidR="002A50C7" w:rsidRPr="00766791">
        <w:t>Код</w:t>
      </w:r>
      <w:proofErr w:type="spellEnd"/>
      <w:r w:rsidR="002A50C7" w:rsidRPr="00766791">
        <w:t xml:space="preserve"> ТН ВЭД:  </w:t>
      </w:r>
    </w:p>
    <w:p w:rsidR="00FD0AF1" w:rsidRPr="00766791" w:rsidRDefault="002A50C7" w:rsidP="00766791">
      <w:r w:rsidRPr="00766791">
        <w:t xml:space="preserve">        </w:t>
      </w:r>
      <w:r w:rsidR="00A15584" w:rsidRPr="00766791">
        <w:t xml:space="preserve">9401 30 000 0 </w:t>
      </w:r>
    </w:p>
    <w:p w:rsidR="002A50C7" w:rsidRPr="00766791" w:rsidRDefault="00A15584" w:rsidP="00766791">
      <w:r w:rsidRPr="00766791">
        <w:t xml:space="preserve"> </w:t>
      </w:r>
      <w:r w:rsidRPr="00766791">
        <w:tab/>
        <w:t xml:space="preserve">9401 40 000 0 </w:t>
      </w:r>
    </w:p>
    <w:p w:rsidR="00FD0AF1" w:rsidRPr="00766791" w:rsidRDefault="002A50C7" w:rsidP="00766791">
      <w:r w:rsidRPr="00766791">
        <w:t xml:space="preserve">        </w:t>
      </w:r>
      <w:r w:rsidR="00A15584" w:rsidRPr="00766791">
        <w:t xml:space="preserve">9401 51 000 0 </w:t>
      </w:r>
    </w:p>
    <w:p w:rsidR="00FD0AF1" w:rsidRPr="00766791" w:rsidRDefault="00A15584" w:rsidP="00766791">
      <w:r w:rsidRPr="00766791">
        <w:lastRenderedPageBreak/>
        <w:t xml:space="preserve"> </w:t>
      </w:r>
      <w:r w:rsidRPr="00766791">
        <w:tab/>
        <w:t xml:space="preserve">9401 59 000 0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9401 69 000 0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9401 71 000 9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9401 79 000 9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9401 80 000 9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кровати</w:t>
      </w:r>
      <w:proofErr w:type="spellEnd"/>
      <w:proofErr w:type="gramEnd"/>
      <w:r w:rsidR="002A50C7" w:rsidRPr="00766791">
        <w:t xml:space="preserve">. </w:t>
      </w:r>
      <w:proofErr w:type="spellStart"/>
      <w:r w:rsidR="002A50C7" w:rsidRPr="00766791">
        <w:t>Код</w:t>
      </w:r>
      <w:proofErr w:type="spellEnd"/>
      <w:r w:rsidR="002A50C7" w:rsidRPr="00766791">
        <w:t xml:space="preserve"> ТН ВЭД:</w:t>
      </w:r>
      <w:r w:rsidRPr="00766791">
        <w:t xml:space="preserve">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9403 20 200 9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9403 50 000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9403 81 000 0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9403 89 000 0 </w:t>
      </w:r>
    </w:p>
    <w:p w:rsidR="00FD0AF1" w:rsidRPr="00766791" w:rsidRDefault="00A15584" w:rsidP="00766791">
      <w:r w:rsidRPr="00766791">
        <w:t xml:space="preserve"> </w:t>
      </w:r>
      <w:r w:rsidRPr="00766791">
        <w:tab/>
      </w:r>
    </w:p>
    <w:p w:rsidR="00FD0AF1" w:rsidRPr="00766791" w:rsidRDefault="00A15584" w:rsidP="00AD5BA2">
      <w:pPr>
        <w:numPr>
          <w:ilvl w:val="0"/>
          <w:numId w:val="2"/>
        </w:numPr>
      </w:pPr>
      <w:proofErr w:type="spellStart"/>
      <w:proofErr w:type="gramStart"/>
      <w:r w:rsidRPr="00766791">
        <w:t>матрацы</w:t>
      </w:r>
      <w:proofErr w:type="spellEnd"/>
      <w:proofErr w:type="gramEnd"/>
      <w:r w:rsidR="002A50C7" w:rsidRPr="00766791">
        <w:t xml:space="preserve">. </w:t>
      </w:r>
      <w:proofErr w:type="spellStart"/>
      <w:r w:rsidR="002A50C7" w:rsidRPr="00766791">
        <w:t>Код</w:t>
      </w:r>
      <w:proofErr w:type="spellEnd"/>
      <w:r w:rsidR="002A50C7" w:rsidRPr="00766791">
        <w:t xml:space="preserve"> ТН ВЭД:</w:t>
      </w:r>
      <w:r w:rsidRPr="00766791">
        <w:t xml:space="preserve">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9404 10 000 0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9404 21 100 0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9404 21 900 0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9404 29 100 0 </w:t>
      </w:r>
    </w:p>
    <w:p w:rsidR="00FD0AF1" w:rsidRPr="00766791" w:rsidRDefault="00A15584" w:rsidP="00766791">
      <w:r w:rsidRPr="00766791">
        <w:t xml:space="preserve"> </w:t>
      </w:r>
      <w:r w:rsidRPr="00766791">
        <w:tab/>
        <w:t xml:space="preserve">9404 29 900 0 </w:t>
      </w:r>
    </w:p>
    <w:p w:rsidR="00FD0AF1" w:rsidRPr="00024B33" w:rsidRDefault="00A15584">
      <w:pPr>
        <w:rPr>
          <w:lang w:val="ru-RU"/>
        </w:rPr>
      </w:pPr>
      <w:r w:rsidRPr="00024B33">
        <w:rPr>
          <w:lang w:val="ru-RU"/>
        </w:rPr>
        <w:t xml:space="preserve"> </w:t>
      </w:r>
      <w:r w:rsidRPr="00024B33">
        <w:rPr>
          <w:lang w:val="ru-RU"/>
        </w:rPr>
        <w:tab/>
      </w:r>
    </w:p>
    <w:p w:rsidR="002A50C7" w:rsidRPr="00024B33" w:rsidRDefault="00A15584" w:rsidP="002A50C7">
      <w:pPr>
        <w:rPr>
          <w:lang w:val="ru-RU"/>
        </w:rPr>
      </w:pPr>
      <w:r w:rsidRPr="00024B33">
        <w:rPr>
          <w:lang w:val="ru-RU"/>
        </w:rPr>
        <w:t xml:space="preserve"> </w:t>
      </w:r>
      <w:r w:rsidRPr="00024B33">
        <w:rPr>
          <w:lang w:val="ru-RU"/>
        </w:rPr>
        <w:tab/>
      </w:r>
    </w:p>
    <w:p w:rsidR="00FD0AF1" w:rsidRPr="00024B33" w:rsidRDefault="00A15584">
      <w:pPr>
        <w:rPr>
          <w:lang w:val="ru-RU"/>
        </w:rPr>
      </w:pPr>
      <w:r w:rsidRPr="00024B33">
        <w:rPr>
          <w:lang w:val="ru-RU"/>
        </w:rPr>
        <w:t xml:space="preserve"> </w:t>
      </w:r>
    </w:p>
    <w:sectPr w:rsidR="00FD0AF1" w:rsidRPr="00024B33" w:rsidSect="00FD0AF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0CB5"/>
    <w:multiLevelType w:val="hybridMultilevel"/>
    <w:tmpl w:val="DDB6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5DD"/>
    <w:multiLevelType w:val="hybridMultilevel"/>
    <w:tmpl w:val="334E8A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584"/>
    <w:rsid w:val="00024B33"/>
    <w:rsid w:val="001A5D1D"/>
    <w:rsid w:val="002A50C7"/>
    <w:rsid w:val="00766791"/>
    <w:rsid w:val="007F3B30"/>
    <w:rsid w:val="00A15584"/>
    <w:rsid w:val="00AD5BA2"/>
    <w:rsid w:val="00F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D0AF1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0AF1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0AF1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D0AF1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FD0AF1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FD0AF1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A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0A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0A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0A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0A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0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0571-C56E-4113-9FF4-51A7B8F5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 0252012 2014 05 08 09 48 50 121</vt:lpstr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0252012 2014 05 08 09 48 50 121</dc:title>
  <dc:subject/>
  <dc:creator>????? ?? ???????????? ????????? ? ??? ??????????</dc:creator>
  <cp:keywords/>
  <dc:description/>
  <cp:lastModifiedBy>XP GAME 2010</cp:lastModifiedBy>
  <cp:revision>5</cp:revision>
  <dcterms:created xsi:type="dcterms:W3CDTF">2014-05-08T07:48:00Z</dcterms:created>
  <dcterms:modified xsi:type="dcterms:W3CDTF">2014-05-08T08:24:00Z</dcterms:modified>
</cp:coreProperties>
</file>