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41" w:rsidRPr="00781F35" w:rsidRDefault="00781F35" w:rsidP="00781F35">
      <w:pPr>
        <w:rPr>
          <w:lang w:val="ru-RU"/>
        </w:rPr>
      </w:pPr>
      <w:proofErr w:type="gramStart"/>
      <w:r w:rsidRPr="00781F35">
        <w:rPr>
          <w:lang w:val="ru-RU"/>
        </w:rPr>
        <w:t>ТР</w:t>
      </w:r>
      <w:proofErr w:type="gramEnd"/>
      <w:r w:rsidRPr="00781F35">
        <w:rPr>
          <w:lang w:val="ru-RU"/>
        </w:rPr>
        <w:t xml:space="preserve"> ТС 005/2011</w:t>
      </w:r>
      <w:r w:rsidR="009823BE" w:rsidRPr="00781F35">
        <w:rPr>
          <w:lang w:val="ru-RU"/>
        </w:rPr>
        <w:t xml:space="preserve"> </w:t>
      </w:r>
      <w:r w:rsidRPr="00781F35">
        <w:rPr>
          <w:lang w:val="ru-RU"/>
        </w:rPr>
        <w:t>“О безопасности упаковки”</w:t>
      </w:r>
      <w:r>
        <w:rPr>
          <w:lang w:val="ru-RU"/>
        </w:rPr>
        <w:t>. Перечень у</w:t>
      </w:r>
      <w:r w:rsidR="009823BE" w:rsidRPr="00781F35">
        <w:rPr>
          <w:lang w:val="ru-RU"/>
        </w:rPr>
        <w:t xml:space="preserve">твержден </w:t>
      </w:r>
      <w:r>
        <w:rPr>
          <w:lang w:val="ru-RU"/>
        </w:rPr>
        <w:t>р</w:t>
      </w:r>
      <w:r w:rsidR="009823BE" w:rsidRPr="00781F35">
        <w:rPr>
          <w:lang w:val="ru-RU"/>
        </w:rPr>
        <w:t>ешением Коллегии</w:t>
      </w:r>
      <w:r>
        <w:rPr>
          <w:lang w:val="ru-RU"/>
        </w:rPr>
        <w:t xml:space="preserve"> </w:t>
      </w:r>
      <w:r w:rsidR="009823BE" w:rsidRPr="00781F35">
        <w:rPr>
          <w:lang w:val="ru-RU"/>
        </w:rPr>
        <w:t>Евразийской экономической комиссии от 19 марта 2013 г. № 47</w:t>
      </w:r>
      <w:r>
        <w:rPr>
          <w:lang w:val="ru-RU"/>
        </w:rPr>
        <w:t>.</w:t>
      </w:r>
      <w:r w:rsidR="009823BE" w:rsidRPr="00781F35">
        <w:rPr>
          <w:lang w:val="ru-RU"/>
        </w:rPr>
        <w:t xml:space="preserve"> </w:t>
      </w:r>
    </w:p>
    <w:p w:rsidR="00247E41" w:rsidRPr="00781F35" w:rsidRDefault="009823BE" w:rsidP="00781F35">
      <w:pPr>
        <w:rPr>
          <w:lang w:val="ru-RU"/>
        </w:rPr>
      </w:pPr>
      <w:r w:rsidRPr="00781F35">
        <w:rPr>
          <w:lang w:val="ru-RU"/>
        </w:rPr>
        <w:t xml:space="preserve"> </w:t>
      </w:r>
      <w:r w:rsidRPr="00781F35">
        <w:rPr>
          <w:lang w:val="ru-RU"/>
        </w:rPr>
        <w:tab/>
      </w:r>
    </w:p>
    <w:p w:rsidR="00247E41" w:rsidRPr="00781F35" w:rsidRDefault="009823BE" w:rsidP="00781F35">
      <w:r w:rsidRPr="00781F35">
        <w:rPr>
          <w:lang w:val="ru-RU"/>
        </w:rPr>
        <w:t xml:space="preserve"> </w:t>
      </w:r>
      <w:r w:rsidRPr="00781F35">
        <w:rPr>
          <w:lang w:val="ru-RU"/>
        </w:rPr>
        <w:tab/>
      </w:r>
      <w:r w:rsidRPr="00781F35">
        <w:t xml:space="preserve"> </w:t>
      </w:r>
    </w:p>
    <w:p w:rsidR="00247E41" w:rsidRPr="00781F35" w:rsidRDefault="009823BE" w:rsidP="00781F35">
      <w:r w:rsidRPr="00781F35">
        <w:t xml:space="preserve"> </w:t>
      </w:r>
      <w:r w:rsidRPr="00781F35">
        <w:tab/>
      </w:r>
    </w:p>
    <w:p w:rsidR="00247E41" w:rsidRPr="00781F35" w:rsidRDefault="009823BE" w:rsidP="00781F35">
      <w:r w:rsidRPr="00781F35">
        <w:t xml:space="preserve"> </w:t>
      </w:r>
      <w:r w:rsidRPr="00781F35">
        <w:tab/>
      </w:r>
    </w:p>
    <w:p w:rsidR="00247E41" w:rsidRPr="00781F35" w:rsidRDefault="009823BE" w:rsidP="00781F35">
      <w:r w:rsidRPr="00781F35">
        <w:t xml:space="preserve"> </w:t>
      </w:r>
      <w:r w:rsidRPr="00781F35">
        <w:tab/>
        <w:t xml:space="preserve">I. </w:t>
      </w:r>
      <w:proofErr w:type="spellStart"/>
      <w:r w:rsidRPr="00781F35">
        <w:t>Упаковка</w:t>
      </w:r>
      <w:proofErr w:type="spellEnd"/>
      <w:r w:rsidRPr="00781F35">
        <w:t xml:space="preserve"> </w:t>
      </w:r>
    </w:p>
    <w:p w:rsidR="00247E41" w:rsidRPr="00781F35" w:rsidRDefault="009823BE" w:rsidP="00781F35">
      <w:r w:rsidRPr="00781F35">
        <w:t xml:space="preserve"> </w:t>
      </w:r>
      <w:r w:rsidRPr="00781F35">
        <w:tab/>
      </w:r>
    </w:p>
    <w:p w:rsidR="00247E41" w:rsidRPr="007C51AB" w:rsidRDefault="009823BE" w:rsidP="00447449">
      <w:pPr>
        <w:numPr>
          <w:ilvl w:val="0"/>
          <w:numId w:val="3"/>
        </w:numPr>
        <w:rPr>
          <w:lang w:val="ru-RU"/>
        </w:rPr>
      </w:pPr>
      <w:proofErr w:type="gramStart"/>
      <w:r w:rsidRPr="007C51AB">
        <w:rPr>
          <w:lang w:val="ru-RU"/>
        </w:rPr>
        <w:t>Упаковка металлическая (фольга алюминиевая, банки, бочки, фляги, бочонки (</w:t>
      </w:r>
      <w:proofErr w:type="spellStart"/>
      <w:r w:rsidRPr="007C51AB">
        <w:rPr>
          <w:lang w:val="ru-RU"/>
        </w:rPr>
        <w:t>кеги</w:t>
      </w:r>
      <w:proofErr w:type="spellEnd"/>
      <w:r w:rsidRPr="007C51AB">
        <w:rPr>
          <w:lang w:val="ru-RU"/>
        </w:rPr>
        <w:t>), канистры, тубы, баллоны, барабаны), кроме бывшей в употреблении</w:t>
      </w:r>
      <w:r w:rsidR="002C499B">
        <w:rPr>
          <w:lang w:val="ru-RU"/>
        </w:rPr>
        <w:t>.</w:t>
      </w:r>
      <w:proofErr w:type="gramEnd"/>
      <w:r w:rsidR="002C499B">
        <w:rPr>
          <w:lang w:val="ru-RU"/>
        </w:rPr>
        <w:t xml:space="preserve"> Код ТН ВЭД </w:t>
      </w:r>
      <w:r w:rsidRPr="007C51AB">
        <w:rPr>
          <w:lang w:val="ru-RU"/>
        </w:rPr>
        <w:t xml:space="preserve"> </w:t>
      </w:r>
      <w:r w:rsidR="002C499B" w:rsidRPr="007C51AB">
        <w:rPr>
          <w:lang w:val="ru-RU"/>
        </w:rPr>
        <w:t>из 7310 21</w:t>
      </w:r>
      <w:r w:rsidR="002C499B">
        <w:rPr>
          <w:lang w:val="ru-RU"/>
        </w:rPr>
        <w:t xml:space="preserve">, </w:t>
      </w:r>
      <w:r w:rsidR="002C499B" w:rsidRPr="007C51AB">
        <w:rPr>
          <w:lang w:val="ru-RU"/>
        </w:rPr>
        <w:t>из 7310 29</w:t>
      </w:r>
      <w:r w:rsidR="002C499B">
        <w:rPr>
          <w:lang w:val="ru-RU"/>
        </w:rPr>
        <w:t xml:space="preserve">, </w:t>
      </w:r>
      <w:r w:rsidR="002C499B" w:rsidRPr="007C51AB">
        <w:rPr>
          <w:lang w:val="ru-RU"/>
        </w:rPr>
        <w:t>из 7607</w:t>
      </w:r>
      <w:r w:rsidR="002C499B">
        <w:rPr>
          <w:lang w:val="ru-RU"/>
        </w:rPr>
        <w:t xml:space="preserve">, </w:t>
      </w:r>
      <w:r w:rsidR="002C499B" w:rsidRPr="007C51AB">
        <w:rPr>
          <w:lang w:val="ru-RU"/>
        </w:rPr>
        <w:t>из 7612</w:t>
      </w:r>
    </w:p>
    <w:p w:rsidR="00247E41" w:rsidRPr="007C51AB" w:rsidRDefault="009823BE" w:rsidP="00781F35">
      <w:pPr>
        <w:rPr>
          <w:lang w:val="ru-RU"/>
        </w:rPr>
      </w:pPr>
      <w:r w:rsidRPr="007C51AB">
        <w:rPr>
          <w:lang w:val="ru-RU"/>
        </w:rPr>
        <w:t xml:space="preserve"> </w:t>
      </w:r>
      <w:r w:rsidRPr="007C51AB">
        <w:rPr>
          <w:lang w:val="ru-RU"/>
        </w:rPr>
        <w:tab/>
      </w:r>
    </w:p>
    <w:p w:rsidR="00247E41" w:rsidRPr="002C499B" w:rsidRDefault="009823BE" w:rsidP="00447449">
      <w:pPr>
        <w:numPr>
          <w:ilvl w:val="0"/>
          <w:numId w:val="2"/>
        </w:numPr>
        <w:rPr>
          <w:lang w:val="ru-RU"/>
        </w:rPr>
      </w:pPr>
      <w:proofErr w:type="gramStart"/>
      <w:r w:rsidRPr="002C499B">
        <w:rPr>
          <w:lang w:val="ru-RU"/>
        </w:rPr>
        <w:t xml:space="preserve">Упаковка полимерная (оболочки, пленки, ящики, бочки, барабаны, канистры, фляги, банки, тубы, бутылки, назначения, флаконы, пакеты, мешки, контейнеры, лотки, коробки, стаканчики, пеналы), </w:t>
      </w:r>
      <w:r w:rsidRPr="00447449">
        <w:rPr>
          <w:lang w:val="ru-RU"/>
        </w:rPr>
        <w:t xml:space="preserve">кроме бывшей в </w:t>
      </w:r>
      <w:r w:rsidRPr="002C499B">
        <w:rPr>
          <w:lang w:val="ru-RU"/>
        </w:rPr>
        <w:t>употреблении</w:t>
      </w:r>
      <w:r w:rsidR="002C499B">
        <w:rPr>
          <w:lang w:val="ru-RU"/>
        </w:rPr>
        <w:t>.</w:t>
      </w:r>
      <w:proofErr w:type="gramEnd"/>
      <w:r w:rsidR="002C499B">
        <w:rPr>
          <w:lang w:val="ru-RU"/>
        </w:rPr>
        <w:t xml:space="preserve"> Код ТН ВЭД </w:t>
      </w:r>
      <w:r w:rsidR="002C499B" w:rsidRPr="002C499B">
        <w:rPr>
          <w:lang w:val="ru-RU"/>
        </w:rPr>
        <w:t>из 3919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>из 3920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>из 3921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>из 3923 10 000 0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>из 3923 21 000 0</w:t>
      </w:r>
      <w:r w:rsidR="002C499B">
        <w:rPr>
          <w:lang w:val="ru-RU"/>
        </w:rPr>
        <w:t xml:space="preserve">, </w:t>
      </w:r>
      <w:proofErr w:type="gramStart"/>
      <w:r w:rsidR="002C499B" w:rsidRPr="002C499B">
        <w:rPr>
          <w:lang w:val="ru-RU"/>
        </w:rPr>
        <w:t>из</w:t>
      </w:r>
      <w:proofErr w:type="gramEnd"/>
      <w:r w:rsidR="002C499B" w:rsidRPr="002C499B">
        <w:rPr>
          <w:lang w:val="ru-RU"/>
        </w:rPr>
        <w:t xml:space="preserve"> 3923 29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>из 3923 30</w:t>
      </w:r>
      <w:r w:rsidR="002C499B">
        <w:rPr>
          <w:lang w:val="ru-RU"/>
        </w:rPr>
        <w:t xml:space="preserve">, </w:t>
      </w:r>
      <w:r w:rsidR="002C499B" w:rsidRPr="002C499B">
        <w:rPr>
          <w:lang w:val="ru-RU"/>
        </w:rPr>
        <w:t xml:space="preserve">из 3923 90 000 0 </w:t>
      </w:r>
      <w:r w:rsidR="002C499B">
        <w:rPr>
          <w:lang w:val="ru-RU"/>
        </w:rPr>
        <w:t xml:space="preserve"> </w:t>
      </w:r>
      <w:r w:rsidR="002C499B" w:rsidRPr="002C499B">
        <w:rPr>
          <w:lang w:val="ru-RU"/>
        </w:rPr>
        <w:t xml:space="preserve">    </w:t>
      </w:r>
      <w:r w:rsidR="002C499B">
        <w:rPr>
          <w:lang w:val="ru-RU"/>
        </w:rPr>
        <w:t xml:space="preserve"> </w:t>
      </w:r>
      <w:r w:rsidR="002C499B" w:rsidRPr="002C499B">
        <w:rPr>
          <w:lang w:val="ru-RU"/>
        </w:rPr>
        <w:t xml:space="preserve">   </w:t>
      </w:r>
      <w:r w:rsidRPr="002C499B">
        <w:rPr>
          <w:lang w:val="ru-RU"/>
        </w:rPr>
        <w:t xml:space="preserve"> </w:t>
      </w:r>
    </w:p>
    <w:p w:rsidR="00247E41" w:rsidRPr="002C499B" w:rsidRDefault="009823BE" w:rsidP="00781F35">
      <w:pPr>
        <w:rPr>
          <w:lang w:val="ru-RU"/>
        </w:rPr>
      </w:pPr>
      <w:r w:rsidRPr="002C499B">
        <w:rPr>
          <w:lang w:val="ru-RU"/>
        </w:rPr>
        <w:t xml:space="preserve"> </w:t>
      </w:r>
      <w:r w:rsidRPr="002C499B">
        <w:rPr>
          <w:lang w:val="ru-RU"/>
        </w:rPr>
        <w:tab/>
      </w:r>
    </w:p>
    <w:p w:rsidR="00247E41" w:rsidRPr="00447449" w:rsidRDefault="009823BE" w:rsidP="00447449">
      <w:pPr>
        <w:numPr>
          <w:ilvl w:val="0"/>
          <w:numId w:val="2"/>
        </w:numPr>
        <w:rPr>
          <w:lang w:val="ru-RU"/>
        </w:rPr>
      </w:pPr>
      <w:proofErr w:type="gramStart"/>
      <w:r w:rsidRPr="00447449">
        <w:rPr>
          <w:lang w:val="ru-RU"/>
        </w:rPr>
        <w:t xml:space="preserve">Упаковка бумажная </w:t>
      </w:r>
      <w:r w:rsidR="00447449">
        <w:rPr>
          <w:lang w:val="ru-RU"/>
        </w:rPr>
        <w:t xml:space="preserve">и </w:t>
      </w:r>
      <w:r w:rsidRPr="00447449">
        <w:rPr>
          <w:lang w:val="ru-RU"/>
        </w:rPr>
        <w:t>картонная (коробки, пачки, банки, мешки, пакеты, лотки, ящики, в том числе упаковка из пергамента, пергамина, бумаги жиронепроницаемой,</w:t>
      </w:r>
      <w:r w:rsidR="00447449">
        <w:rPr>
          <w:lang w:val="ru-RU"/>
        </w:rPr>
        <w:t xml:space="preserve"> </w:t>
      </w:r>
      <w:r w:rsidRPr="00447449">
        <w:rPr>
          <w:lang w:val="ru-RU"/>
        </w:rPr>
        <w:t xml:space="preserve">бумаги оберточной, </w:t>
      </w:r>
      <w:proofErr w:type="spellStart"/>
      <w:r w:rsidRPr="00447449">
        <w:rPr>
          <w:lang w:val="ru-RU"/>
        </w:rPr>
        <w:t>подпергамента</w:t>
      </w:r>
      <w:proofErr w:type="spellEnd"/>
      <w:r w:rsidRPr="00447449">
        <w:rPr>
          <w:lang w:val="ru-RU"/>
        </w:rPr>
        <w:t>, бумаги для упаковки на автоматах) из 4823 90 859 7</w:t>
      </w:r>
      <w:r w:rsidR="00447449">
        <w:rPr>
          <w:lang w:val="ru-RU"/>
        </w:rPr>
        <w:t>.</w:t>
      </w:r>
      <w:proofErr w:type="gramEnd"/>
      <w:r w:rsidR="00447449">
        <w:rPr>
          <w:lang w:val="ru-RU"/>
        </w:rPr>
        <w:t xml:space="preserve"> </w:t>
      </w:r>
      <w:proofErr w:type="gramStart"/>
      <w:r w:rsidR="00447449">
        <w:rPr>
          <w:lang w:val="ru-RU"/>
        </w:rPr>
        <w:t xml:space="preserve">Код ТН ВЭД </w:t>
      </w:r>
      <w:r w:rsidR="00447449" w:rsidRPr="00447449">
        <w:rPr>
          <w:lang w:val="ru-RU"/>
        </w:rPr>
        <w:t>из 4806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4807 00 800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41 200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 xml:space="preserve"> из 4811 41 900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49 000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51 000 9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59 000 9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60 000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4811 90 000 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4819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>из 4823 70</w:t>
      </w:r>
      <w:r w:rsidR="00447449">
        <w:rPr>
          <w:lang w:val="ru-RU"/>
        </w:rPr>
        <w:t>, из 4808</w:t>
      </w:r>
      <w:r w:rsidR="00447449" w:rsidRPr="00447449">
        <w:rPr>
          <w:lang w:val="ru-RU"/>
        </w:rPr>
        <w:t xml:space="preserve"> </w:t>
      </w:r>
      <w:r w:rsidR="00447449">
        <w:rPr>
          <w:lang w:val="ru-RU"/>
        </w:rPr>
        <w:t xml:space="preserve"> </w:t>
      </w:r>
      <w:r w:rsidR="00447449" w:rsidRPr="00447449">
        <w:rPr>
          <w:lang w:val="ru-RU"/>
        </w:rPr>
        <w:t xml:space="preserve">        </w:t>
      </w:r>
      <w:r w:rsidR="00447449">
        <w:rPr>
          <w:lang w:val="ru-RU"/>
        </w:rPr>
        <w:t xml:space="preserve"> </w:t>
      </w:r>
      <w:r w:rsidR="00447449" w:rsidRPr="00447449">
        <w:rPr>
          <w:lang w:val="ru-RU"/>
        </w:rPr>
        <w:t xml:space="preserve"> </w:t>
      </w:r>
      <w:r w:rsidR="00447449">
        <w:rPr>
          <w:lang w:val="ru-RU"/>
        </w:rPr>
        <w:t xml:space="preserve"> </w:t>
      </w:r>
      <w:r w:rsidRPr="00447449">
        <w:rPr>
          <w:lang w:val="ru-RU"/>
        </w:rPr>
        <w:t xml:space="preserve"> </w:t>
      </w:r>
      <w:proofErr w:type="gramEnd"/>
    </w:p>
    <w:p w:rsidR="00247E41" w:rsidRPr="00447449" w:rsidRDefault="009823BE" w:rsidP="00781F35">
      <w:pPr>
        <w:rPr>
          <w:lang w:val="ru-RU"/>
        </w:rPr>
      </w:pPr>
      <w:r w:rsidRPr="00447449">
        <w:rPr>
          <w:lang w:val="ru-RU"/>
        </w:rPr>
        <w:t xml:space="preserve"> </w:t>
      </w:r>
      <w:r w:rsidRPr="00447449">
        <w:rPr>
          <w:lang w:val="ru-RU"/>
        </w:rPr>
        <w:tab/>
      </w:r>
    </w:p>
    <w:p w:rsidR="00247E41" w:rsidRPr="00447449" w:rsidRDefault="009823BE" w:rsidP="00447449">
      <w:pPr>
        <w:numPr>
          <w:ilvl w:val="0"/>
          <w:numId w:val="2"/>
        </w:numPr>
        <w:rPr>
          <w:lang w:val="ru-RU"/>
        </w:rPr>
      </w:pPr>
      <w:r w:rsidRPr="00447449">
        <w:rPr>
          <w:lang w:val="ru-RU"/>
        </w:rPr>
        <w:t>Упаковка стеклянная (бутылки, банки, флаконы, ампулы, баллоны)</w:t>
      </w:r>
      <w:r w:rsidR="00447449">
        <w:rPr>
          <w:lang w:val="ru-RU"/>
        </w:rPr>
        <w:t xml:space="preserve">. Код ТН ВЭД </w:t>
      </w:r>
      <w:r w:rsidR="00447449" w:rsidRPr="00447449">
        <w:rPr>
          <w:lang w:val="ru-RU"/>
        </w:rPr>
        <w:t>из 7010</w:t>
      </w:r>
      <w:r w:rsidR="00447449">
        <w:rPr>
          <w:lang w:val="ru-RU"/>
        </w:rPr>
        <w:t xml:space="preserve">, </w:t>
      </w:r>
      <w:r w:rsidR="00447449" w:rsidRPr="00447449">
        <w:rPr>
          <w:lang w:val="ru-RU"/>
        </w:rPr>
        <w:t xml:space="preserve">из 7020 00 800 0 </w:t>
      </w:r>
      <w:r w:rsidR="00447449">
        <w:rPr>
          <w:lang w:val="ru-RU"/>
        </w:rPr>
        <w:t xml:space="preserve"> </w:t>
      </w:r>
      <w:r w:rsidR="00447449" w:rsidRPr="00447449">
        <w:rPr>
          <w:lang w:val="ru-RU"/>
        </w:rPr>
        <w:t xml:space="preserve"> </w:t>
      </w:r>
      <w:r w:rsidRPr="00447449">
        <w:rPr>
          <w:lang w:val="ru-RU"/>
        </w:rPr>
        <w:t xml:space="preserve"> </w:t>
      </w:r>
    </w:p>
    <w:p w:rsidR="00247E41" w:rsidRPr="00447449" w:rsidRDefault="009823BE" w:rsidP="00781F35">
      <w:pPr>
        <w:rPr>
          <w:lang w:val="ru-RU"/>
        </w:rPr>
      </w:pPr>
      <w:r w:rsidRPr="00447449">
        <w:rPr>
          <w:lang w:val="ru-RU"/>
        </w:rPr>
        <w:t xml:space="preserve"> </w:t>
      </w:r>
      <w:r w:rsidRPr="00447449">
        <w:rPr>
          <w:lang w:val="ru-RU"/>
        </w:rPr>
        <w:tab/>
      </w:r>
    </w:p>
    <w:p w:rsidR="00247E41" w:rsidRPr="00E37D8E" w:rsidRDefault="009823BE" w:rsidP="00781F35">
      <w:pPr>
        <w:numPr>
          <w:ilvl w:val="0"/>
          <w:numId w:val="2"/>
        </w:numPr>
        <w:rPr>
          <w:lang w:val="ru-RU"/>
        </w:rPr>
      </w:pPr>
      <w:proofErr w:type="gramStart"/>
      <w:r w:rsidRPr="00447449">
        <w:rPr>
          <w:lang w:val="ru-RU"/>
        </w:rPr>
        <w:t>Упаковка из комбинированных материалов (</w:t>
      </w:r>
      <w:proofErr w:type="spellStart"/>
      <w:r w:rsidRPr="00447449">
        <w:rPr>
          <w:lang w:val="ru-RU"/>
        </w:rPr>
        <w:t>коррексы</w:t>
      </w:r>
      <w:proofErr w:type="spellEnd"/>
      <w:r w:rsidRPr="00447449">
        <w:rPr>
          <w:lang w:val="ru-RU"/>
        </w:rPr>
        <w:t>, пачки, мешки, пакеты,</w:t>
      </w:r>
      <w:r w:rsidR="00E37D8E">
        <w:rPr>
          <w:lang w:val="ru-RU"/>
        </w:rPr>
        <w:t xml:space="preserve"> </w:t>
      </w:r>
      <w:r w:rsidRPr="00447449">
        <w:rPr>
          <w:lang w:val="ru-RU"/>
        </w:rPr>
        <w:t xml:space="preserve">флаконы, банки, упаковочно-этикеточные </w:t>
      </w:r>
      <w:r w:rsidR="00E37D8E" w:rsidRPr="00447449">
        <w:rPr>
          <w:lang w:val="ru-RU"/>
        </w:rPr>
        <w:t>материалы, контейнеры, лотки, тубы,</w:t>
      </w:r>
      <w:r w:rsidR="00E37D8E">
        <w:rPr>
          <w:lang w:val="ru-RU"/>
        </w:rPr>
        <w:t xml:space="preserve"> </w:t>
      </w:r>
      <w:r w:rsidR="00E37D8E" w:rsidRPr="00447449">
        <w:rPr>
          <w:lang w:val="ru-RU"/>
        </w:rPr>
        <w:t>стак</w:t>
      </w:r>
      <w:r w:rsidR="00E37D8E">
        <w:rPr>
          <w:lang w:val="ru-RU"/>
        </w:rPr>
        <w:t>анчики, коробки)</w:t>
      </w:r>
      <w:r w:rsidR="00447449">
        <w:rPr>
          <w:lang w:val="ru-RU"/>
        </w:rPr>
        <w:t>.</w:t>
      </w:r>
      <w:proofErr w:type="gramEnd"/>
      <w:r w:rsidR="00447449">
        <w:rPr>
          <w:lang w:val="ru-RU"/>
        </w:rPr>
        <w:t xml:space="preserve"> </w:t>
      </w:r>
      <w:proofErr w:type="gramStart"/>
      <w:r w:rsidR="00447449">
        <w:rPr>
          <w:lang w:val="ru-RU"/>
        </w:rPr>
        <w:t>Код ТН ВЭД</w:t>
      </w:r>
      <w:r w:rsidRPr="00447449">
        <w:rPr>
          <w:lang w:val="ru-RU"/>
        </w:rPr>
        <w:t xml:space="preserve"> </w:t>
      </w:r>
      <w:r w:rsidR="00447449" w:rsidRPr="00447449">
        <w:rPr>
          <w:lang w:val="ru-RU"/>
        </w:rPr>
        <w:t>из 3919</w:t>
      </w:r>
      <w:r w:rsidR="00447449">
        <w:rPr>
          <w:lang w:val="ru-RU"/>
        </w:rPr>
        <w:t>,</w:t>
      </w:r>
      <w:r w:rsidR="00E37D8E">
        <w:rPr>
          <w:lang w:val="ru-RU"/>
        </w:rPr>
        <w:t xml:space="preserve"> </w:t>
      </w:r>
      <w:r w:rsidR="00E37D8E" w:rsidRPr="00447449">
        <w:rPr>
          <w:lang w:val="ru-RU"/>
        </w:rPr>
        <w:t>из 3921</w:t>
      </w:r>
      <w:r w:rsidR="00E37D8E">
        <w:rPr>
          <w:lang w:val="ru-RU"/>
        </w:rPr>
        <w:t xml:space="preserve">, </w:t>
      </w:r>
      <w:r w:rsidR="00E37D8E" w:rsidRPr="00447449">
        <w:rPr>
          <w:lang w:val="ru-RU"/>
        </w:rPr>
        <w:t>из 3923 10 000 0</w:t>
      </w:r>
      <w:r w:rsidR="00E37D8E">
        <w:rPr>
          <w:lang w:val="ru-RU"/>
        </w:rPr>
        <w:t>,</w:t>
      </w:r>
      <w:r w:rsidR="00E37D8E" w:rsidRPr="00E37D8E">
        <w:rPr>
          <w:lang w:val="ru-RU"/>
        </w:rPr>
        <w:t xml:space="preserve"> </w:t>
      </w:r>
      <w:r w:rsidR="00E37D8E" w:rsidRPr="00447449">
        <w:rPr>
          <w:lang w:val="ru-RU"/>
        </w:rPr>
        <w:t>из 3923 21 000 0</w:t>
      </w:r>
      <w:r w:rsidR="00E37D8E">
        <w:rPr>
          <w:lang w:val="ru-RU"/>
        </w:rPr>
        <w:t xml:space="preserve">, </w:t>
      </w:r>
      <w:r w:rsidR="00E37D8E" w:rsidRPr="00447449">
        <w:rPr>
          <w:lang w:val="ru-RU"/>
        </w:rPr>
        <w:t>из 3923 29</w:t>
      </w:r>
      <w:r w:rsidR="00E37D8E">
        <w:rPr>
          <w:lang w:val="ru-RU"/>
        </w:rPr>
        <w:t xml:space="preserve">, </w:t>
      </w:r>
      <w:r w:rsidR="00E37D8E" w:rsidRPr="00447449">
        <w:rPr>
          <w:lang w:val="ru-RU"/>
        </w:rPr>
        <w:t>из 3923 30</w:t>
      </w:r>
      <w:r w:rsidR="00E37D8E">
        <w:rPr>
          <w:lang w:val="ru-RU"/>
        </w:rPr>
        <w:t xml:space="preserve">, </w:t>
      </w:r>
      <w:r w:rsidRPr="00447449">
        <w:rPr>
          <w:lang w:val="ru-RU"/>
        </w:rPr>
        <w:t>из 3923 90 000 0</w:t>
      </w:r>
      <w:r w:rsidR="00E37D8E">
        <w:rPr>
          <w:lang w:val="ru-RU"/>
        </w:rPr>
        <w:t>,</w:t>
      </w:r>
      <w:r w:rsidRPr="00447449">
        <w:rPr>
          <w:lang w:val="ru-RU"/>
        </w:rPr>
        <w:t xml:space="preserve"> из 4811 41 200 0</w:t>
      </w:r>
      <w:r w:rsidR="00E37D8E">
        <w:rPr>
          <w:lang w:val="ru-RU"/>
        </w:rPr>
        <w:t>,</w:t>
      </w:r>
      <w:r w:rsidRPr="00447449">
        <w:rPr>
          <w:lang w:val="ru-RU"/>
        </w:rPr>
        <w:t xml:space="preserve"> из 4811 41 </w:t>
      </w:r>
      <w:r w:rsidRPr="00E37D8E">
        <w:rPr>
          <w:lang w:val="ru-RU"/>
        </w:rPr>
        <w:t>900 0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4811 49 000 0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4811 51 000 9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4811 59 000 9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4811 60 000 0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4811</w:t>
      </w:r>
      <w:proofErr w:type="gramEnd"/>
      <w:r w:rsidRPr="00E37D8E">
        <w:rPr>
          <w:lang w:val="ru-RU"/>
        </w:rPr>
        <w:t xml:space="preserve"> 90 000 0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4819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4821</w:t>
      </w:r>
      <w:r w:rsidR="00E37D8E">
        <w:rPr>
          <w:lang w:val="ru-RU"/>
        </w:rPr>
        <w:t>,</w:t>
      </w:r>
      <w:r w:rsidRPr="00E37D8E">
        <w:rPr>
          <w:lang w:val="ru-RU"/>
        </w:rPr>
        <w:t xml:space="preserve"> из 4823 70</w:t>
      </w:r>
      <w:r w:rsidR="00E37D8E" w:rsidRPr="00E37D8E">
        <w:rPr>
          <w:lang w:val="ru-RU"/>
        </w:rPr>
        <w:t>,</w:t>
      </w:r>
      <w:r w:rsidRPr="00E37D8E">
        <w:rPr>
          <w:lang w:val="ru-RU"/>
        </w:rPr>
        <w:t xml:space="preserve"> из 4823 90 859 7</w:t>
      </w:r>
      <w:r w:rsidR="00E37D8E" w:rsidRPr="00E37D8E">
        <w:rPr>
          <w:lang w:val="ru-RU"/>
        </w:rPr>
        <w:t>,</w:t>
      </w:r>
      <w:r w:rsidRPr="00E37D8E">
        <w:rPr>
          <w:lang w:val="ru-RU"/>
        </w:rPr>
        <w:t xml:space="preserve"> из 6305</w:t>
      </w:r>
      <w:r w:rsidR="00E37D8E" w:rsidRPr="00E37D8E">
        <w:rPr>
          <w:lang w:val="ru-RU"/>
        </w:rPr>
        <w:t>,</w:t>
      </w:r>
      <w:r w:rsidRPr="00E37D8E">
        <w:rPr>
          <w:lang w:val="ru-RU"/>
        </w:rPr>
        <w:t xml:space="preserve"> из 6307 90</w:t>
      </w:r>
      <w:r w:rsidR="00E37D8E" w:rsidRPr="00E37D8E">
        <w:rPr>
          <w:lang w:val="ru-RU"/>
        </w:rPr>
        <w:t>,</w:t>
      </w:r>
      <w:r w:rsidRPr="00E37D8E">
        <w:rPr>
          <w:lang w:val="ru-RU"/>
        </w:rPr>
        <w:t xml:space="preserve"> из 7607 </w:t>
      </w:r>
    </w:p>
    <w:p w:rsidR="00247E41" w:rsidRPr="00E37D8E" w:rsidRDefault="009823BE" w:rsidP="00781F35">
      <w:pPr>
        <w:rPr>
          <w:lang w:val="ru-RU"/>
        </w:rPr>
      </w:pPr>
      <w:r w:rsidRPr="00E37D8E">
        <w:rPr>
          <w:lang w:val="ru-RU"/>
        </w:rPr>
        <w:t xml:space="preserve"> </w:t>
      </w:r>
      <w:r w:rsidRPr="00E37D8E">
        <w:rPr>
          <w:lang w:val="ru-RU"/>
        </w:rPr>
        <w:tab/>
      </w:r>
    </w:p>
    <w:p w:rsidR="00247E41" w:rsidRPr="00261973" w:rsidRDefault="009823BE" w:rsidP="00261973">
      <w:pPr>
        <w:numPr>
          <w:ilvl w:val="0"/>
          <w:numId w:val="2"/>
        </w:numPr>
        <w:rPr>
          <w:lang w:val="ru-RU"/>
        </w:rPr>
      </w:pPr>
      <w:proofErr w:type="gramStart"/>
      <w:r w:rsidRPr="00261973">
        <w:rPr>
          <w:lang w:val="ru-RU"/>
        </w:rPr>
        <w:t>Упаковка деревянная (ящики, бочки, коробки, бочонки, барабаны, кадки), кроме бывшей в употреблении</w:t>
      </w:r>
      <w:r w:rsidR="00261973">
        <w:rPr>
          <w:lang w:val="ru-RU"/>
        </w:rPr>
        <w:t>.</w:t>
      </w:r>
      <w:proofErr w:type="gramEnd"/>
      <w:r w:rsidR="00261973">
        <w:rPr>
          <w:lang w:val="ru-RU"/>
        </w:rPr>
        <w:t xml:space="preserve"> Код ТН ВЭД</w:t>
      </w:r>
      <w:r w:rsidR="00261973" w:rsidRPr="00261973">
        <w:rPr>
          <w:lang w:val="ru-RU"/>
        </w:rPr>
        <w:t>:</w:t>
      </w:r>
      <w:r w:rsidR="00261973">
        <w:rPr>
          <w:lang w:val="ru-RU"/>
        </w:rPr>
        <w:t xml:space="preserve"> </w:t>
      </w:r>
      <w:r w:rsidR="00261973" w:rsidRPr="00261973">
        <w:rPr>
          <w:lang w:val="ru-RU"/>
        </w:rPr>
        <w:t>из 4415 10 100 0</w:t>
      </w:r>
      <w:r w:rsidR="00261973">
        <w:rPr>
          <w:lang w:val="ru-RU"/>
        </w:rPr>
        <w:t xml:space="preserve">, </w:t>
      </w:r>
      <w:r w:rsidR="00261973" w:rsidRPr="00261973">
        <w:rPr>
          <w:lang w:val="ru-RU"/>
        </w:rPr>
        <w:t xml:space="preserve">из 4416 00 000 0 </w:t>
      </w:r>
      <w:r w:rsidR="00261973">
        <w:rPr>
          <w:lang w:val="ru-RU"/>
        </w:rPr>
        <w:t xml:space="preserve"> </w:t>
      </w:r>
      <w:r w:rsidR="00261973" w:rsidRPr="00261973">
        <w:rPr>
          <w:lang w:val="ru-RU"/>
        </w:rPr>
        <w:t xml:space="preserve"> </w:t>
      </w:r>
      <w:r w:rsidRPr="00261973">
        <w:rPr>
          <w:lang w:val="ru-RU"/>
        </w:rPr>
        <w:t xml:space="preserve"> </w:t>
      </w:r>
      <w:r w:rsidR="00261973">
        <w:rPr>
          <w:lang w:val="ru-RU"/>
        </w:rPr>
        <w:t xml:space="preserve"> </w:t>
      </w:r>
    </w:p>
    <w:p w:rsidR="00247E41" w:rsidRPr="00261973" w:rsidRDefault="009823BE" w:rsidP="00781F35">
      <w:pPr>
        <w:rPr>
          <w:lang w:val="ru-RU"/>
        </w:rPr>
      </w:pPr>
      <w:r w:rsidRPr="00261973">
        <w:rPr>
          <w:lang w:val="ru-RU"/>
        </w:rPr>
        <w:t xml:space="preserve"> </w:t>
      </w:r>
      <w:r w:rsidRPr="00261973">
        <w:rPr>
          <w:lang w:val="ru-RU"/>
        </w:rPr>
        <w:tab/>
      </w:r>
    </w:p>
    <w:p w:rsidR="00247E41" w:rsidRPr="00261973" w:rsidRDefault="009823BE" w:rsidP="00261973">
      <w:pPr>
        <w:numPr>
          <w:ilvl w:val="0"/>
          <w:numId w:val="2"/>
        </w:numPr>
        <w:rPr>
          <w:lang w:val="ru-RU"/>
        </w:rPr>
      </w:pPr>
      <w:r w:rsidRPr="00261973">
        <w:rPr>
          <w:lang w:val="ru-RU"/>
        </w:rPr>
        <w:t xml:space="preserve">Упаковка из текстильных материалов (мешки, пакеты, </w:t>
      </w:r>
      <w:r w:rsidR="00261973">
        <w:rPr>
          <w:lang w:val="ru-RU"/>
        </w:rPr>
        <w:t xml:space="preserve">контейнеры), </w:t>
      </w:r>
      <w:proofErr w:type="gramStart"/>
      <w:r w:rsidR="00261973">
        <w:rPr>
          <w:lang w:val="ru-RU"/>
        </w:rPr>
        <w:t>кроме</w:t>
      </w:r>
      <w:proofErr w:type="gramEnd"/>
      <w:r w:rsidR="00261973">
        <w:rPr>
          <w:lang w:val="ru-RU"/>
        </w:rPr>
        <w:t xml:space="preserve"> </w:t>
      </w:r>
      <w:r w:rsidRPr="00261973">
        <w:rPr>
          <w:lang w:val="ru-RU"/>
        </w:rPr>
        <w:t>бывшей в употреблении</w:t>
      </w:r>
      <w:r w:rsidR="00261973">
        <w:rPr>
          <w:lang w:val="ru-RU"/>
        </w:rPr>
        <w:t xml:space="preserve">. ТН ВЭД </w:t>
      </w:r>
      <w:r w:rsidR="00261973" w:rsidRPr="00261973">
        <w:rPr>
          <w:lang w:val="ru-RU"/>
        </w:rPr>
        <w:t>из 6305</w:t>
      </w:r>
      <w:r w:rsidR="00261973">
        <w:rPr>
          <w:lang w:val="ru-RU"/>
        </w:rPr>
        <w:t xml:space="preserve">, </w:t>
      </w:r>
      <w:r w:rsidR="00261973" w:rsidRPr="00261973">
        <w:rPr>
          <w:lang w:val="ru-RU"/>
        </w:rPr>
        <w:t xml:space="preserve">из 6307 90  </w:t>
      </w:r>
      <w:r w:rsidR="00261973">
        <w:rPr>
          <w:lang w:val="ru-RU"/>
        </w:rPr>
        <w:t xml:space="preserve"> </w:t>
      </w:r>
      <w:r w:rsidRPr="00261973">
        <w:rPr>
          <w:lang w:val="ru-RU"/>
        </w:rPr>
        <w:t xml:space="preserve"> </w:t>
      </w:r>
    </w:p>
    <w:p w:rsidR="00247E41" w:rsidRPr="00261973" w:rsidRDefault="009823BE" w:rsidP="00781F35">
      <w:pPr>
        <w:rPr>
          <w:lang w:val="ru-RU"/>
        </w:rPr>
      </w:pPr>
      <w:r w:rsidRPr="00261973">
        <w:rPr>
          <w:lang w:val="ru-RU"/>
        </w:rPr>
        <w:t xml:space="preserve"> </w:t>
      </w:r>
      <w:r w:rsidRPr="00261973">
        <w:rPr>
          <w:lang w:val="ru-RU"/>
        </w:rPr>
        <w:tab/>
      </w:r>
    </w:p>
    <w:p w:rsidR="00247E41" w:rsidRPr="00261973" w:rsidRDefault="009823BE" w:rsidP="003D79C6">
      <w:pPr>
        <w:numPr>
          <w:ilvl w:val="0"/>
          <w:numId w:val="2"/>
        </w:numPr>
        <w:rPr>
          <w:lang w:val="ru-RU"/>
        </w:rPr>
      </w:pPr>
      <w:r w:rsidRPr="00261973">
        <w:rPr>
          <w:lang w:val="ru-RU"/>
        </w:rPr>
        <w:t xml:space="preserve">Упаковка керамическая (бутылки, банки, бочки, бочонки) </w:t>
      </w:r>
      <w:r w:rsidR="00261973">
        <w:rPr>
          <w:lang w:val="ru-RU"/>
        </w:rPr>
        <w:t xml:space="preserve">ТН ВЭД </w:t>
      </w:r>
      <w:r w:rsidR="00261973" w:rsidRPr="00261973">
        <w:rPr>
          <w:lang w:val="ru-RU"/>
        </w:rPr>
        <w:t>из 6909 90 000 0</w:t>
      </w:r>
      <w:r w:rsidR="00261973">
        <w:rPr>
          <w:lang w:val="ru-RU"/>
        </w:rPr>
        <w:t xml:space="preserve">, </w:t>
      </w:r>
      <w:r w:rsidR="00261973" w:rsidRPr="00261973">
        <w:rPr>
          <w:lang w:val="ru-RU"/>
        </w:rPr>
        <w:t>из 6914</w:t>
      </w:r>
      <w:r w:rsidR="00261973">
        <w:rPr>
          <w:lang w:val="ru-RU"/>
        </w:rPr>
        <w:t xml:space="preserve">, </w:t>
      </w:r>
      <w:r w:rsidR="00261973" w:rsidRPr="00261973">
        <w:rPr>
          <w:lang w:val="ru-RU"/>
        </w:rPr>
        <w:t>из 8113 00 900 0</w:t>
      </w:r>
      <w:r w:rsidR="00261973">
        <w:rPr>
          <w:lang w:val="ru-RU"/>
        </w:rPr>
        <w:t xml:space="preserve">. </w:t>
      </w:r>
      <w:r w:rsidR="00261973" w:rsidRPr="00261973">
        <w:rPr>
          <w:lang w:val="ru-RU"/>
        </w:rPr>
        <w:t xml:space="preserve">  </w:t>
      </w:r>
      <w:r w:rsidRPr="00261973">
        <w:rPr>
          <w:lang w:val="ru-RU"/>
        </w:rPr>
        <w:t xml:space="preserve"> </w:t>
      </w:r>
    </w:p>
    <w:p w:rsidR="00247E41" w:rsidRPr="00261973" w:rsidRDefault="009823BE" w:rsidP="00781F35">
      <w:pPr>
        <w:rPr>
          <w:lang w:val="ru-RU"/>
        </w:rPr>
      </w:pPr>
      <w:r w:rsidRPr="00261973">
        <w:rPr>
          <w:lang w:val="ru-RU"/>
        </w:rPr>
        <w:lastRenderedPageBreak/>
        <w:t xml:space="preserve"> </w:t>
      </w:r>
      <w:r w:rsidRPr="00261973">
        <w:rPr>
          <w:lang w:val="ru-RU"/>
        </w:rPr>
        <w:tab/>
      </w:r>
    </w:p>
    <w:p w:rsidR="00247E41" w:rsidRPr="00781F35" w:rsidRDefault="009823BE" w:rsidP="00781F35">
      <w:r w:rsidRPr="00261973">
        <w:rPr>
          <w:lang w:val="ru-RU"/>
        </w:rPr>
        <w:t xml:space="preserve"> </w:t>
      </w:r>
      <w:r w:rsidRPr="00261973">
        <w:rPr>
          <w:lang w:val="ru-RU"/>
        </w:rPr>
        <w:tab/>
      </w:r>
      <w:r w:rsidRPr="00781F35">
        <w:t xml:space="preserve">II. </w:t>
      </w:r>
      <w:proofErr w:type="spellStart"/>
      <w:r w:rsidRPr="00781F35">
        <w:t>Укупорочные</w:t>
      </w:r>
      <w:proofErr w:type="spellEnd"/>
      <w:r w:rsidRPr="00781F35">
        <w:t xml:space="preserve"> </w:t>
      </w:r>
      <w:proofErr w:type="spellStart"/>
      <w:r w:rsidRPr="00781F35">
        <w:t>средства</w:t>
      </w:r>
      <w:proofErr w:type="spellEnd"/>
      <w:r w:rsidRPr="00781F35">
        <w:t xml:space="preserve"> </w:t>
      </w:r>
    </w:p>
    <w:p w:rsidR="00247E41" w:rsidRPr="00781F35" w:rsidRDefault="009823BE" w:rsidP="00781F35">
      <w:r w:rsidRPr="00781F35">
        <w:t xml:space="preserve"> </w:t>
      </w:r>
      <w:r w:rsidRPr="00781F35">
        <w:tab/>
      </w:r>
    </w:p>
    <w:p w:rsidR="00247E41" w:rsidRPr="003D79C6" w:rsidRDefault="009823BE" w:rsidP="00250EDD">
      <w:pPr>
        <w:numPr>
          <w:ilvl w:val="0"/>
          <w:numId w:val="4"/>
        </w:numPr>
        <w:rPr>
          <w:lang w:val="ru-RU"/>
        </w:rPr>
      </w:pPr>
      <w:r w:rsidRPr="003D79C6">
        <w:rPr>
          <w:lang w:val="ru-RU"/>
        </w:rPr>
        <w:t>Металлические укупорочные средства (пробки, крышки, кол</w:t>
      </w:r>
      <w:r w:rsidR="003D79C6" w:rsidRPr="003D79C6">
        <w:rPr>
          <w:lang w:val="ru-RU"/>
        </w:rPr>
        <w:t>пачки (включая</w:t>
      </w:r>
      <w:r w:rsidR="003D79C6">
        <w:rPr>
          <w:lang w:val="ru-RU"/>
        </w:rPr>
        <w:t xml:space="preserve"> </w:t>
      </w:r>
      <w:r w:rsidRPr="003D79C6">
        <w:rPr>
          <w:lang w:val="ru-RU"/>
        </w:rPr>
        <w:t>корончатые колпачки, завинчивающиеся колпачки и колпачки с устройством для</w:t>
      </w:r>
      <w:r w:rsidR="003D79C6">
        <w:rPr>
          <w:lang w:val="ru-RU"/>
        </w:rPr>
        <w:t xml:space="preserve"> </w:t>
      </w:r>
      <w:r w:rsidRPr="003D79C6">
        <w:rPr>
          <w:lang w:val="ru-RU"/>
        </w:rPr>
        <w:t xml:space="preserve">разливки), </w:t>
      </w:r>
      <w:proofErr w:type="spellStart"/>
      <w:r w:rsidRPr="003D79C6">
        <w:rPr>
          <w:lang w:val="ru-RU"/>
        </w:rPr>
        <w:t>кроне</w:t>
      </w:r>
      <w:proofErr w:type="gramStart"/>
      <w:r w:rsidRPr="003D79C6">
        <w:rPr>
          <w:lang w:val="ru-RU"/>
        </w:rPr>
        <w:t>н</w:t>
      </w:r>
      <w:proofErr w:type="spellEnd"/>
      <w:r w:rsidRPr="003D79C6">
        <w:rPr>
          <w:lang w:val="ru-RU"/>
        </w:rPr>
        <w:t>-</w:t>
      </w:r>
      <w:proofErr w:type="gramEnd"/>
      <w:r w:rsidRPr="003D79C6">
        <w:rPr>
          <w:lang w:val="ru-RU"/>
        </w:rPr>
        <w:t xml:space="preserve"> пробки, крышки-высечки, </w:t>
      </w:r>
      <w:proofErr w:type="spellStart"/>
      <w:r w:rsidRPr="003D79C6">
        <w:rPr>
          <w:lang w:val="ru-RU"/>
        </w:rPr>
        <w:t>мюзле</w:t>
      </w:r>
      <w:proofErr w:type="spellEnd"/>
      <w:r w:rsidRPr="003D79C6">
        <w:rPr>
          <w:lang w:val="ru-RU"/>
        </w:rPr>
        <w:t>, скобы)</w:t>
      </w:r>
      <w:r w:rsidR="003D79C6">
        <w:rPr>
          <w:lang w:val="ru-RU"/>
        </w:rPr>
        <w:t xml:space="preserve">. ТН ВЭД </w:t>
      </w:r>
      <w:r w:rsidR="003D79C6" w:rsidRPr="003D79C6">
        <w:rPr>
          <w:lang w:val="ru-RU"/>
        </w:rPr>
        <w:t>из 7317 00 610 0</w:t>
      </w:r>
      <w:r w:rsidR="003D79C6">
        <w:rPr>
          <w:lang w:val="ru-RU"/>
        </w:rPr>
        <w:t xml:space="preserve">, </w:t>
      </w:r>
      <w:r w:rsidR="003D79C6" w:rsidRPr="003D79C6">
        <w:rPr>
          <w:lang w:val="ru-RU"/>
        </w:rPr>
        <w:t>из 7317 00 690 0</w:t>
      </w:r>
      <w:r w:rsidR="003D79C6">
        <w:rPr>
          <w:lang w:val="ru-RU"/>
        </w:rPr>
        <w:t xml:space="preserve">, </w:t>
      </w:r>
      <w:r w:rsidR="003D79C6" w:rsidRPr="003D79C6">
        <w:rPr>
          <w:lang w:val="ru-RU"/>
        </w:rPr>
        <w:t xml:space="preserve">из 7317 00 900 9 </w:t>
      </w:r>
      <w:r w:rsidR="003D79C6">
        <w:rPr>
          <w:lang w:val="ru-RU"/>
        </w:rPr>
        <w:t xml:space="preserve">, </w:t>
      </w:r>
      <w:r w:rsidR="003D79C6" w:rsidRPr="003D79C6">
        <w:rPr>
          <w:lang w:val="ru-RU"/>
        </w:rPr>
        <w:t>из 8305 20 000 0</w:t>
      </w:r>
      <w:r w:rsidR="003D79C6">
        <w:rPr>
          <w:lang w:val="ru-RU"/>
        </w:rPr>
        <w:t xml:space="preserve">, </w:t>
      </w:r>
      <w:r w:rsidR="003D79C6" w:rsidRPr="003D79C6">
        <w:rPr>
          <w:lang w:val="ru-RU"/>
        </w:rPr>
        <w:t>из 8309</w:t>
      </w:r>
      <w:r w:rsidR="00250EDD">
        <w:rPr>
          <w:lang w:val="ru-RU"/>
        </w:rPr>
        <w:t xml:space="preserve">. </w:t>
      </w:r>
      <w:r w:rsidR="003D79C6">
        <w:rPr>
          <w:lang w:val="ru-RU"/>
        </w:rPr>
        <w:t xml:space="preserve"> </w:t>
      </w:r>
      <w:r w:rsidR="003D79C6" w:rsidRPr="003D79C6">
        <w:rPr>
          <w:lang w:val="ru-RU"/>
        </w:rPr>
        <w:t xml:space="preserve"> </w:t>
      </w:r>
      <w:r w:rsidR="003D79C6">
        <w:rPr>
          <w:lang w:val="ru-RU"/>
        </w:rPr>
        <w:t xml:space="preserve"> </w:t>
      </w:r>
      <w:r w:rsidR="003D79C6" w:rsidRPr="003D79C6">
        <w:rPr>
          <w:lang w:val="ru-RU"/>
        </w:rPr>
        <w:t xml:space="preserve">  </w:t>
      </w:r>
      <w:r w:rsidRPr="003D79C6">
        <w:rPr>
          <w:lang w:val="ru-RU"/>
        </w:rPr>
        <w:t xml:space="preserve"> </w:t>
      </w:r>
    </w:p>
    <w:p w:rsidR="00247E41" w:rsidRPr="003D79C6" w:rsidRDefault="009823BE" w:rsidP="00781F35">
      <w:pPr>
        <w:rPr>
          <w:lang w:val="ru-RU"/>
        </w:rPr>
      </w:pPr>
      <w:r w:rsidRPr="003D79C6">
        <w:rPr>
          <w:lang w:val="ru-RU"/>
        </w:rPr>
        <w:t xml:space="preserve"> </w:t>
      </w:r>
      <w:r w:rsidRPr="003D79C6">
        <w:rPr>
          <w:lang w:val="ru-RU"/>
        </w:rPr>
        <w:tab/>
      </w:r>
    </w:p>
    <w:p w:rsidR="00247E41" w:rsidRPr="00250EDD" w:rsidRDefault="009823BE" w:rsidP="00250EDD">
      <w:pPr>
        <w:numPr>
          <w:ilvl w:val="0"/>
          <w:numId w:val="4"/>
        </w:numPr>
        <w:rPr>
          <w:lang w:val="ru-RU"/>
        </w:rPr>
      </w:pPr>
      <w:r w:rsidRPr="003D79C6">
        <w:rPr>
          <w:lang w:val="ru-RU"/>
        </w:rPr>
        <w:t>Корковые укупорочные средства (пробки, прокладк</w:t>
      </w:r>
      <w:r w:rsidRPr="00250EDD">
        <w:rPr>
          <w:lang w:val="ru-RU"/>
        </w:rPr>
        <w:t>и уплотнительные,</w:t>
      </w:r>
      <w:r w:rsidR="00250EDD">
        <w:rPr>
          <w:lang w:val="ru-RU"/>
        </w:rPr>
        <w:t xml:space="preserve"> </w:t>
      </w:r>
      <w:r w:rsidRPr="00250EDD">
        <w:rPr>
          <w:lang w:val="ru-RU"/>
        </w:rPr>
        <w:t>заглушки)</w:t>
      </w:r>
      <w:r w:rsidR="00250EDD">
        <w:rPr>
          <w:lang w:val="ru-RU"/>
        </w:rPr>
        <w:t xml:space="preserve">. ТН ВЭД </w:t>
      </w:r>
      <w:r w:rsidR="00250EDD" w:rsidRPr="003D79C6">
        <w:rPr>
          <w:lang w:val="ru-RU"/>
        </w:rPr>
        <w:t>из 4503</w:t>
      </w:r>
      <w:r w:rsidR="00250EDD">
        <w:rPr>
          <w:lang w:val="ru-RU"/>
        </w:rPr>
        <w:t xml:space="preserve">, </w:t>
      </w:r>
      <w:r w:rsidR="00250EDD" w:rsidRPr="003D79C6">
        <w:rPr>
          <w:lang w:val="ru-RU"/>
        </w:rPr>
        <w:t xml:space="preserve">из 4504 </w:t>
      </w:r>
      <w:r w:rsidR="00250EDD">
        <w:rPr>
          <w:lang w:val="ru-RU"/>
        </w:rPr>
        <w:t xml:space="preserve"> </w:t>
      </w:r>
      <w:r w:rsidR="00250EDD" w:rsidRPr="003D79C6">
        <w:rPr>
          <w:lang w:val="ru-RU"/>
        </w:rPr>
        <w:t xml:space="preserve"> </w:t>
      </w:r>
      <w:r w:rsidR="00250EDD">
        <w:rPr>
          <w:lang w:val="ru-RU"/>
        </w:rPr>
        <w:t xml:space="preserve"> </w:t>
      </w:r>
      <w:r w:rsidRPr="00250EDD">
        <w:rPr>
          <w:lang w:val="ru-RU"/>
        </w:rPr>
        <w:t xml:space="preserve"> </w:t>
      </w:r>
    </w:p>
    <w:p w:rsidR="00247E41" w:rsidRPr="00250EDD" w:rsidRDefault="009823BE" w:rsidP="00781F35">
      <w:pPr>
        <w:rPr>
          <w:lang w:val="ru-RU"/>
        </w:rPr>
      </w:pPr>
      <w:r w:rsidRPr="00250EDD">
        <w:rPr>
          <w:lang w:val="ru-RU"/>
        </w:rPr>
        <w:t xml:space="preserve"> </w:t>
      </w:r>
      <w:r w:rsidRPr="00250EDD">
        <w:rPr>
          <w:lang w:val="ru-RU"/>
        </w:rPr>
        <w:tab/>
      </w:r>
    </w:p>
    <w:p w:rsidR="00247E41" w:rsidRPr="00250EDD" w:rsidRDefault="009823BE" w:rsidP="00250EDD">
      <w:pPr>
        <w:numPr>
          <w:ilvl w:val="0"/>
          <w:numId w:val="4"/>
        </w:numPr>
        <w:rPr>
          <w:lang w:val="ru-RU"/>
        </w:rPr>
      </w:pPr>
      <w:proofErr w:type="gramStart"/>
      <w:r w:rsidRPr="00250EDD">
        <w:rPr>
          <w:lang w:val="ru-RU"/>
        </w:rPr>
        <w:t>Полимерные укупорочные средства (пробки, колпачки, крышки, продукции,</w:t>
      </w:r>
      <w:r w:rsidR="00250EDD">
        <w:rPr>
          <w:lang w:val="ru-RU"/>
        </w:rPr>
        <w:t xml:space="preserve"> </w:t>
      </w:r>
      <w:r w:rsidRPr="00250EDD">
        <w:rPr>
          <w:lang w:val="ru-RU"/>
        </w:rPr>
        <w:t>дозаторы-ограничители, рассекатели, прокладки уплотнительные, клапаны)</w:t>
      </w:r>
      <w:r w:rsidR="00250EDD">
        <w:rPr>
          <w:lang w:val="ru-RU"/>
        </w:rPr>
        <w:t>.</w:t>
      </w:r>
      <w:proofErr w:type="gramEnd"/>
      <w:r w:rsidR="00250EDD">
        <w:rPr>
          <w:lang w:val="ru-RU"/>
        </w:rPr>
        <w:t xml:space="preserve"> ТН ВЭД </w:t>
      </w:r>
      <w:r w:rsidR="00250EDD" w:rsidRPr="00250EDD">
        <w:rPr>
          <w:lang w:val="ru-RU"/>
        </w:rPr>
        <w:t>из 3923 50</w:t>
      </w:r>
      <w:r w:rsidR="00250EDD">
        <w:rPr>
          <w:lang w:val="ru-RU"/>
        </w:rPr>
        <w:t xml:space="preserve">, </w:t>
      </w:r>
      <w:r w:rsidR="00250EDD" w:rsidRPr="00250EDD">
        <w:rPr>
          <w:lang w:val="ru-RU"/>
        </w:rPr>
        <w:t>из 3923 90 000 0</w:t>
      </w:r>
      <w:r w:rsidR="00250EDD">
        <w:rPr>
          <w:lang w:val="ru-RU"/>
        </w:rPr>
        <w:t>.</w:t>
      </w:r>
      <w:r w:rsidR="00250EDD" w:rsidRPr="00250EDD">
        <w:rPr>
          <w:lang w:val="ru-RU"/>
        </w:rPr>
        <w:t xml:space="preserve">  </w:t>
      </w:r>
      <w:r w:rsidRPr="00250EDD">
        <w:rPr>
          <w:lang w:val="ru-RU"/>
        </w:rPr>
        <w:t xml:space="preserve"> </w:t>
      </w:r>
    </w:p>
    <w:p w:rsidR="00247E41" w:rsidRPr="00250EDD" w:rsidRDefault="009823BE" w:rsidP="00781F35">
      <w:pPr>
        <w:rPr>
          <w:lang w:val="ru-RU"/>
        </w:rPr>
      </w:pPr>
      <w:r w:rsidRPr="00250EDD">
        <w:rPr>
          <w:lang w:val="ru-RU"/>
        </w:rPr>
        <w:t xml:space="preserve"> </w:t>
      </w:r>
      <w:r w:rsidRPr="00250EDD">
        <w:rPr>
          <w:lang w:val="ru-RU"/>
        </w:rPr>
        <w:tab/>
      </w:r>
    </w:p>
    <w:p w:rsidR="00247E41" w:rsidRPr="00093047" w:rsidRDefault="009823BE" w:rsidP="00093047">
      <w:pPr>
        <w:numPr>
          <w:ilvl w:val="0"/>
          <w:numId w:val="4"/>
        </w:numPr>
        <w:rPr>
          <w:lang w:val="ru-RU"/>
        </w:rPr>
      </w:pPr>
      <w:r w:rsidRPr="00093047">
        <w:rPr>
          <w:lang w:val="ru-RU"/>
        </w:rPr>
        <w:t>Комбинированные укупорочные средства (пробки, пробк</w:t>
      </w:r>
      <w:proofErr w:type="gramStart"/>
      <w:r w:rsidRPr="00093047">
        <w:rPr>
          <w:lang w:val="ru-RU"/>
        </w:rPr>
        <w:t>и-</w:t>
      </w:r>
      <w:proofErr w:type="gramEnd"/>
      <w:r w:rsidRPr="00093047">
        <w:rPr>
          <w:lang w:val="ru-RU"/>
        </w:rPr>
        <w:t xml:space="preserve"> крышки, колпачки,</w:t>
      </w:r>
      <w:r w:rsidR="00093047">
        <w:rPr>
          <w:lang w:val="ru-RU"/>
        </w:rPr>
        <w:t xml:space="preserve"> </w:t>
      </w:r>
      <w:r w:rsidRPr="00093047">
        <w:rPr>
          <w:lang w:val="ru-RU"/>
        </w:rPr>
        <w:t xml:space="preserve">крышки, прокладки уплотнительные) </w:t>
      </w:r>
      <w:r w:rsidR="00093047">
        <w:rPr>
          <w:lang w:val="ru-RU"/>
        </w:rPr>
        <w:t xml:space="preserve">ТН ВЭД </w:t>
      </w:r>
      <w:r w:rsidR="00093047" w:rsidRPr="00093047">
        <w:rPr>
          <w:lang w:val="ru-RU"/>
        </w:rPr>
        <w:t>из 3923 50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3923 90 000 0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4503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4504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4823 70 900 0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4823 90 859 7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8309</w:t>
      </w:r>
      <w:r w:rsidR="00093047">
        <w:rPr>
          <w:lang w:val="ru-RU"/>
        </w:rPr>
        <w:t xml:space="preserve">. </w:t>
      </w:r>
      <w:r w:rsidR="00093047" w:rsidRPr="00093047">
        <w:rPr>
          <w:lang w:val="ru-RU"/>
        </w:rPr>
        <w:t xml:space="preserve">   </w:t>
      </w:r>
      <w:r w:rsidR="00093047">
        <w:rPr>
          <w:lang w:val="ru-RU"/>
        </w:rPr>
        <w:t xml:space="preserve"> </w:t>
      </w:r>
      <w:r w:rsidR="00093047" w:rsidRPr="00093047">
        <w:rPr>
          <w:lang w:val="ru-RU"/>
        </w:rPr>
        <w:t xml:space="preserve"> </w:t>
      </w:r>
      <w:r w:rsidR="00093047">
        <w:rPr>
          <w:lang w:val="ru-RU"/>
        </w:rPr>
        <w:t xml:space="preserve"> </w:t>
      </w:r>
      <w:r w:rsidR="00093047" w:rsidRPr="00093047">
        <w:rPr>
          <w:lang w:val="ru-RU"/>
        </w:rPr>
        <w:t xml:space="preserve"> </w:t>
      </w:r>
      <w:r w:rsidR="00093047">
        <w:rPr>
          <w:lang w:val="ru-RU"/>
        </w:rPr>
        <w:t xml:space="preserve"> </w:t>
      </w:r>
      <w:r w:rsidR="00093047" w:rsidRPr="00093047">
        <w:rPr>
          <w:lang w:val="ru-RU"/>
        </w:rPr>
        <w:t xml:space="preserve"> </w:t>
      </w:r>
      <w:r w:rsidRPr="00093047">
        <w:rPr>
          <w:lang w:val="ru-RU"/>
        </w:rPr>
        <w:t xml:space="preserve"> </w:t>
      </w:r>
    </w:p>
    <w:p w:rsidR="00247E41" w:rsidRPr="00093047" w:rsidRDefault="009823BE" w:rsidP="00781F35">
      <w:pPr>
        <w:rPr>
          <w:lang w:val="ru-RU"/>
        </w:rPr>
      </w:pPr>
      <w:r w:rsidRPr="00093047">
        <w:rPr>
          <w:lang w:val="ru-RU"/>
        </w:rPr>
        <w:t xml:space="preserve"> </w:t>
      </w:r>
      <w:r w:rsidRPr="00093047">
        <w:rPr>
          <w:lang w:val="ru-RU"/>
        </w:rPr>
        <w:tab/>
      </w:r>
    </w:p>
    <w:p w:rsidR="00247E41" w:rsidRPr="00093047" w:rsidRDefault="009823BE" w:rsidP="00093047">
      <w:pPr>
        <w:numPr>
          <w:ilvl w:val="0"/>
          <w:numId w:val="4"/>
        </w:numPr>
        <w:rPr>
          <w:lang w:val="ru-RU"/>
        </w:rPr>
      </w:pPr>
      <w:r w:rsidRPr="00093047">
        <w:rPr>
          <w:lang w:val="ru-RU"/>
        </w:rPr>
        <w:t xml:space="preserve">Укупорочные средства из картона (крышки, </w:t>
      </w:r>
      <w:r w:rsidRPr="00093047">
        <w:rPr>
          <w:lang w:val="ru-RU"/>
        </w:rPr>
        <w:tab/>
        <w:t>высечки, прокладки</w:t>
      </w:r>
      <w:r w:rsidR="00093047">
        <w:rPr>
          <w:lang w:val="ru-RU"/>
        </w:rPr>
        <w:t xml:space="preserve"> </w:t>
      </w:r>
      <w:r w:rsidRPr="00093047">
        <w:rPr>
          <w:lang w:val="ru-RU"/>
        </w:rPr>
        <w:t>уплотнительные)</w:t>
      </w:r>
      <w:r w:rsidR="00093047">
        <w:rPr>
          <w:lang w:val="ru-RU"/>
        </w:rPr>
        <w:t xml:space="preserve">. ТН ВЭД </w:t>
      </w:r>
      <w:r w:rsidR="00093047" w:rsidRPr="00093047">
        <w:rPr>
          <w:lang w:val="ru-RU"/>
        </w:rPr>
        <w:t>из 4823 70 900 0</w:t>
      </w:r>
      <w:r w:rsidR="00093047">
        <w:rPr>
          <w:lang w:val="ru-RU"/>
        </w:rPr>
        <w:t xml:space="preserve">, </w:t>
      </w:r>
      <w:r w:rsidR="00093047" w:rsidRPr="00093047">
        <w:rPr>
          <w:lang w:val="ru-RU"/>
        </w:rPr>
        <w:t>из 4823 90 859 7</w:t>
      </w:r>
      <w:r w:rsidR="00093047">
        <w:rPr>
          <w:lang w:val="ru-RU"/>
        </w:rPr>
        <w:t>.</w:t>
      </w:r>
      <w:r w:rsidR="00093047" w:rsidRPr="00093047">
        <w:rPr>
          <w:lang w:val="ru-RU"/>
        </w:rPr>
        <w:t xml:space="preserve">  </w:t>
      </w:r>
      <w:r w:rsidRPr="00093047">
        <w:rPr>
          <w:lang w:val="ru-RU"/>
        </w:rPr>
        <w:t xml:space="preserve"> </w:t>
      </w:r>
    </w:p>
    <w:p w:rsidR="00247E41" w:rsidRPr="00093047" w:rsidRDefault="009823BE" w:rsidP="00781F35">
      <w:pPr>
        <w:rPr>
          <w:lang w:val="ru-RU"/>
        </w:rPr>
      </w:pPr>
      <w:r w:rsidRPr="00093047">
        <w:rPr>
          <w:lang w:val="ru-RU"/>
        </w:rPr>
        <w:t xml:space="preserve"> </w:t>
      </w:r>
      <w:r w:rsidRPr="00093047">
        <w:rPr>
          <w:lang w:val="ru-RU"/>
        </w:rPr>
        <w:tab/>
      </w:r>
    </w:p>
    <w:p w:rsidR="00093047" w:rsidRPr="00093047" w:rsidRDefault="009823BE" w:rsidP="00093047">
      <w:pPr>
        <w:rPr>
          <w:lang w:val="ru-RU"/>
        </w:rPr>
      </w:pPr>
      <w:r w:rsidRPr="00093047">
        <w:rPr>
          <w:lang w:val="ru-RU"/>
        </w:rPr>
        <w:t xml:space="preserve"> </w:t>
      </w:r>
      <w:r w:rsidRPr="00093047">
        <w:rPr>
          <w:lang w:val="ru-RU"/>
        </w:rPr>
        <w:tab/>
      </w:r>
    </w:p>
    <w:p w:rsidR="00247E41" w:rsidRPr="00093047" w:rsidRDefault="00247E41">
      <w:pPr>
        <w:rPr>
          <w:lang w:val="ru-RU"/>
        </w:rPr>
      </w:pPr>
    </w:p>
    <w:sectPr w:rsidR="00247E41" w:rsidRPr="00093047" w:rsidSect="00247E4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DA8"/>
    <w:multiLevelType w:val="hybridMultilevel"/>
    <w:tmpl w:val="2B2EF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82B9F"/>
    <w:multiLevelType w:val="hybridMultilevel"/>
    <w:tmpl w:val="7B42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5907"/>
    <w:multiLevelType w:val="hybridMultilevel"/>
    <w:tmpl w:val="EABCC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165152"/>
    <w:multiLevelType w:val="hybridMultilevel"/>
    <w:tmpl w:val="6194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BE"/>
    <w:rsid w:val="00093047"/>
    <w:rsid w:val="00247E41"/>
    <w:rsid w:val="00250EDD"/>
    <w:rsid w:val="00261973"/>
    <w:rsid w:val="002C499B"/>
    <w:rsid w:val="003D79C6"/>
    <w:rsid w:val="00447449"/>
    <w:rsid w:val="00781F35"/>
    <w:rsid w:val="007C51AB"/>
    <w:rsid w:val="009823BE"/>
    <w:rsid w:val="00E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47E41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7E41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E4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47E41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247E41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247E41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E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E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E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7E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 0052011 2014 05 08 11 25 59 949</vt:lpstr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0052011 2014 05 08 11 25 59 949</dc:title>
  <dc:subject/>
  <dc:creator>????? ?? ???????????? ????????? ? ??? ??????????</dc:creator>
  <cp:keywords/>
  <dc:description/>
  <cp:lastModifiedBy>XP GAME 2010</cp:lastModifiedBy>
  <cp:revision>3</cp:revision>
  <dcterms:created xsi:type="dcterms:W3CDTF">2014-05-08T09:26:00Z</dcterms:created>
  <dcterms:modified xsi:type="dcterms:W3CDTF">2014-05-08T11:03:00Z</dcterms:modified>
</cp:coreProperties>
</file>